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5A5E4" w14:textId="77777777" w:rsidR="00C6233F" w:rsidRPr="0059727A" w:rsidRDefault="00743A86" w:rsidP="007065AB">
      <w:pPr>
        <w:pStyle w:val="Titre1"/>
        <w:spacing w:before="120" w:after="0"/>
        <w:rPr>
          <w:color w:val="A6A6A6"/>
        </w:rPr>
      </w:pPr>
      <w:r>
        <w:rPr>
          <w:noProof/>
          <w:lang w:eastAsia="zh-CN"/>
        </w:rPr>
        <w:drawing>
          <wp:anchor distT="0" distB="0" distL="114300" distR="114300" simplePos="0" relativeHeight="251657728" behindDoc="0" locked="0" layoutInCell="1" allowOverlap="1" wp14:anchorId="346CF887" wp14:editId="538712E2">
            <wp:simplePos x="0" y="0"/>
            <wp:positionH relativeFrom="column">
              <wp:posOffset>209550</wp:posOffset>
            </wp:positionH>
            <wp:positionV relativeFrom="paragraph">
              <wp:posOffset>-276225</wp:posOffset>
            </wp:positionV>
            <wp:extent cx="1231265" cy="12433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265" cy="1243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6B5">
        <w:rPr>
          <w:color w:val="A6A6A6"/>
          <w:u w:val="single" w:color="72B000"/>
        </w:rPr>
        <w:t>Groupe local Uccle</w:t>
      </w:r>
    </w:p>
    <w:p w14:paraId="21B9DCCB" w14:textId="7DEF0408" w:rsidR="009C70CC" w:rsidRPr="003F00BE" w:rsidRDefault="000B46B5" w:rsidP="009C70CC">
      <w:pPr>
        <w:pStyle w:val="Titre2"/>
      </w:pPr>
      <w:r>
        <w:t>D</w:t>
      </w:r>
      <w:r w:rsidR="007065AB">
        <w:t>ate</w:t>
      </w:r>
      <w:r>
        <w:t>15/0</w:t>
      </w:r>
      <w:r w:rsidR="00ED31E9">
        <w:t>1/20</w:t>
      </w:r>
    </w:p>
    <w:p w14:paraId="72581DBA" w14:textId="77777777" w:rsidR="007065AB" w:rsidRDefault="007065AB" w:rsidP="007065AB">
      <w:pPr>
        <w:pStyle w:val="Titre4"/>
      </w:pPr>
    </w:p>
    <w:p w14:paraId="75493DAA" w14:textId="01831693" w:rsidR="007065AB" w:rsidRPr="004F4AC8" w:rsidRDefault="00026A30" w:rsidP="007065AB">
      <w:pPr>
        <w:pStyle w:val="Titre4"/>
        <w:rPr>
          <w:u w:val="none"/>
        </w:rPr>
      </w:pPr>
      <w:r>
        <w:rPr>
          <w:u w:val="none"/>
        </w:rPr>
        <w:t>.</w:t>
      </w:r>
    </w:p>
    <w:p w14:paraId="15CF9D45" w14:textId="11B33462" w:rsidR="007065AB" w:rsidRDefault="00ED31E9" w:rsidP="007065AB">
      <w:r>
        <w:t xml:space="preserve">Présents : Françoise, David, </w:t>
      </w:r>
      <w:proofErr w:type="spellStart"/>
      <w:r>
        <w:t>Ludwick</w:t>
      </w:r>
      <w:proofErr w:type="spellEnd"/>
      <w:r>
        <w:t>, Mathias, Max, Patricia, Quentin et Sébastien.</w:t>
      </w:r>
    </w:p>
    <w:p w14:paraId="22ED607B" w14:textId="5C7FC05B" w:rsidR="00ED31E9" w:rsidRPr="007065AB" w:rsidRDefault="00ED31E9" w:rsidP="007065AB">
      <w:r>
        <w:t>Excusés : Frédéric, Ingrid, Isabelle, Jacques, Jean-Claude, Marion et Rosetta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2416"/>
      </w:tblGrid>
      <w:tr w:rsidR="007065AB" w:rsidRPr="0059727A" w14:paraId="46EC34E3" w14:textId="77777777" w:rsidTr="005F23FA">
        <w:trPr>
          <w:trHeight w:val="653"/>
        </w:trPr>
        <w:tc>
          <w:tcPr>
            <w:tcW w:w="2972" w:type="dxa"/>
            <w:shd w:val="clear" w:color="auto" w:fill="auto"/>
          </w:tcPr>
          <w:p w14:paraId="58D112F1" w14:textId="77777777" w:rsidR="007065AB" w:rsidRPr="0059727A" w:rsidRDefault="007065AB" w:rsidP="007065AB">
            <w:pPr>
              <w:pStyle w:val="Titre3"/>
            </w:pPr>
            <w:r w:rsidRPr="0059727A">
              <w:t>Points abordés</w:t>
            </w:r>
          </w:p>
        </w:tc>
        <w:tc>
          <w:tcPr>
            <w:tcW w:w="12416" w:type="dxa"/>
            <w:shd w:val="clear" w:color="auto" w:fill="auto"/>
          </w:tcPr>
          <w:p w14:paraId="67D08E33" w14:textId="77777777" w:rsidR="007065AB" w:rsidRPr="0059727A" w:rsidRDefault="007065AB" w:rsidP="007065AB">
            <w:pPr>
              <w:pStyle w:val="Titre3"/>
            </w:pPr>
            <w:r w:rsidRPr="0059727A">
              <w:t>Décisions prises</w:t>
            </w:r>
          </w:p>
        </w:tc>
      </w:tr>
      <w:tr w:rsidR="00E575A5" w:rsidRPr="0059727A" w14:paraId="35FEE225" w14:textId="77777777" w:rsidTr="005F23FA">
        <w:trPr>
          <w:trHeight w:val="653"/>
        </w:trPr>
        <w:tc>
          <w:tcPr>
            <w:tcW w:w="2972" w:type="dxa"/>
            <w:shd w:val="clear" w:color="auto" w:fill="auto"/>
          </w:tcPr>
          <w:p w14:paraId="504649FD" w14:textId="6C0143C6" w:rsidR="005F23FA" w:rsidRDefault="005F23FA" w:rsidP="005F23FA">
            <w:pPr>
              <w:pStyle w:val="NormalWeb"/>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C</w:t>
            </w:r>
            <w:r>
              <w:rPr>
                <w:rFonts w:ascii="Arial" w:hAnsi="Arial" w:cs="Arial"/>
                <w:b/>
                <w:bCs/>
                <w:color w:val="000000"/>
                <w:sz w:val="22"/>
                <w:szCs w:val="22"/>
              </w:rPr>
              <w:t xml:space="preserve">ontact avec la commune </w:t>
            </w:r>
          </w:p>
          <w:p w14:paraId="0B112AE7" w14:textId="77777777" w:rsidR="00E575A5" w:rsidRPr="0059727A" w:rsidRDefault="00E575A5" w:rsidP="007065AB">
            <w:pPr>
              <w:pStyle w:val="Titre3"/>
            </w:pPr>
          </w:p>
        </w:tc>
        <w:tc>
          <w:tcPr>
            <w:tcW w:w="12416" w:type="dxa"/>
            <w:shd w:val="clear" w:color="auto" w:fill="auto"/>
          </w:tcPr>
          <w:p w14:paraId="0BB1F159" w14:textId="67908C30" w:rsidR="00ED31E9" w:rsidRDefault="005F23FA" w:rsidP="00ED31E9">
            <w:pPr>
              <w:pStyle w:val="NormalWeb"/>
              <w:numPr>
                <w:ilvl w:val="1"/>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Les</w:t>
            </w:r>
            <w:r w:rsidR="00ED31E9">
              <w:rPr>
                <w:rFonts w:ascii="Arial" w:hAnsi="Arial" w:cs="Arial"/>
                <w:color w:val="000000"/>
                <w:sz w:val="22"/>
                <w:szCs w:val="22"/>
              </w:rPr>
              <w:t xml:space="preserve"> courriers à Elke van d'en Brandt et à Pascal Smet sont partis du Gracq vers la Région :</w:t>
            </w:r>
          </w:p>
          <w:p w14:paraId="448498AE" w14:textId="77777777" w:rsidR="00ED31E9" w:rsidRDefault="00ED31E9" w:rsidP="00ED31E9">
            <w:pPr>
              <w:pStyle w:val="NormalWeb"/>
              <w:numPr>
                <w:ilvl w:val="2"/>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Courrier à Elke van Den Brandt pour Winston Churchill piste cyclable en dur et séparée signé par GRACQ Uccle et </w:t>
            </w:r>
            <w:proofErr w:type="spellStart"/>
            <w:r>
              <w:rPr>
                <w:rFonts w:ascii="Arial" w:hAnsi="Arial" w:cs="Arial"/>
                <w:color w:val="000000"/>
                <w:sz w:val="22"/>
                <w:szCs w:val="22"/>
              </w:rPr>
              <w:t>Fiesterbond</w:t>
            </w:r>
            <w:proofErr w:type="spellEnd"/>
            <w:r>
              <w:rPr>
                <w:rFonts w:ascii="Arial" w:hAnsi="Arial" w:cs="Arial"/>
                <w:color w:val="000000"/>
                <w:sz w:val="22"/>
                <w:szCs w:val="22"/>
              </w:rPr>
              <w:t xml:space="preserve"> </w:t>
            </w:r>
            <w:proofErr w:type="spellStart"/>
            <w:r>
              <w:rPr>
                <w:rFonts w:ascii="Arial" w:hAnsi="Arial" w:cs="Arial"/>
                <w:color w:val="000000"/>
                <w:sz w:val="22"/>
                <w:szCs w:val="22"/>
              </w:rPr>
              <w:t>Zuid</w:t>
            </w:r>
            <w:proofErr w:type="spellEnd"/>
            <w:r>
              <w:rPr>
                <w:rFonts w:ascii="Arial" w:hAnsi="Arial" w:cs="Arial"/>
                <w:color w:val="000000"/>
                <w:sz w:val="22"/>
                <w:szCs w:val="22"/>
              </w:rPr>
              <w:t>.</w:t>
            </w:r>
          </w:p>
          <w:p w14:paraId="2DE231A4" w14:textId="2FD91475" w:rsidR="00ED31E9" w:rsidRDefault="00ED31E9" w:rsidP="00ED31E9">
            <w:pPr>
              <w:pStyle w:val="NormalWeb"/>
              <w:numPr>
                <w:ilvl w:val="2"/>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Courrier à Pascal Smet pour la chaussée d’Alsemberg, signé par Gracq Uccle et Gracq régional</w:t>
            </w:r>
            <w:r w:rsidR="005F23FA">
              <w:rPr>
                <w:rFonts w:ascii="Arial" w:hAnsi="Arial" w:cs="Arial"/>
                <w:color w:val="000000"/>
                <w:sz w:val="22"/>
                <w:szCs w:val="22"/>
              </w:rPr>
              <w:t xml:space="preserve"> (les courriers sont sur la plateforme Agora)</w:t>
            </w:r>
          </w:p>
          <w:p w14:paraId="59971FAB" w14:textId="21DED294" w:rsidR="00ED31E9" w:rsidRDefault="00ED31E9" w:rsidP="00ED31E9">
            <w:pPr>
              <w:pStyle w:val="NormalWeb"/>
              <w:numPr>
                <w:ilvl w:val="1"/>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Lors du comité de pilotage d’Alsemberg, il a été proposé au Gracq de faire des propositions de lieu où placer les arceaux. </w:t>
            </w:r>
            <w:r w:rsidRPr="00B8164E">
              <w:rPr>
                <w:rFonts w:ascii="Arial" w:hAnsi="Arial" w:cs="Arial"/>
                <w:b/>
                <w:bCs/>
                <w:color w:val="00B050"/>
                <w:sz w:val="22"/>
                <w:szCs w:val="22"/>
              </w:rPr>
              <w:t>Patricia</w:t>
            </w:r>
            <w:r w:rsidRPr="00B8164E">
              <w:rPr>
                <w:rFonts w:ascii="Arial" w:hAnsi="Arial" w:cs="Arial"/>
                <w:color w:val="00B050"/>
                <w:sz w:val="22"/>
                <w:szCs w:val="22"/>
              </w:rPr>
              <w:t xml:space="preserve"> </w:t>
            </w:r>
            <w:r>
              <w:rPr>
                <w:rFonts w:ascii="Arial" w:hAnsi="Arial" w:cs="Arial"/>
                <w:color w:val="000000"/>
                <w:sz w:val="22"/>
                <w:szCs w:val="22"/>
              </w:rPr>
              <w:t xml:space="preserve">envoie le courrier (avec les conseils de Florine) pour le 20 </w:t>
            </w:r>
            <w:r w:rsidR="005F23FA">
              <w:rPr>
                <w:rFonts w:ascii="Arial" w:hAnsi="Arial" w:cs="Arial"/>
                <w:color w:val="000000"/>
                <w:sz w:val="22"/>
                <w:szCs w:val="22"/>
              </w:rPr>
              <w:t>janvier ;</w:t>
            </w:r>
            <w:r>
              <w:rPr>
                <w:rFonts w:ascii="Arial" w:hAnsi="Arial" w:cs="Arial"/>
                <w:color w:val="000000"/>
                <w:sz w:val="22"/>
                <w:szCs w:val="22"/>
              </w:rPr>
              <w:t xml:space="preserve"> si possible, de vérifier ou compléter la liste en annexe pour un envoi dimanche.</w:t>
            </w:r>
          </w:p>
          <w:p w14:paraId="7C414829" w14:textId="37EA9985" w:rsidR="005F23FA" w:rsidRDefault="005F23FA" w:rsidP="00ED31E9">
            <w:pPr>
              <w:pStyle w:val="NormalWeb"/>
              <w:numPr>
                <w:ilvl w:val="1"/>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Pour le Véloce, Patricia a reçu des infos pour des formations d’accompagnateurs de groupe</w:t>
            </w:r>
            <w:r w:rsidR="00B8164E">
              <w:rPr>
                <w:rFonts w:ascii="Arial" w:hAnsi="Arial" w:cs="Arial"/>
                <w:color w:val="000000"/>
                <w:sz w:val="22"/>
                <w:szCs w:val="22"/>
              </w:rPr>
              <w:t xml:space="preserve"> (courrier sur Agora)</w:t>
            </w:r>
          </w:p>
          <w:p w14:paraId="15A6BAB7" w14:textId="679F20BA" w:rsidR="00ED31E9" w:rsidRPr="005F23FA" w:rsidRDefault="00ED31E9" w:rsidP="005F23FA">
            <w:pPr>
              <w:pStyle w:val="NormalWeb"/>
              <w:numPr>
                <w:ilvl w:val="1"/>
                <w:numId w:val="6"/>
              </w:numPr>
              <w:spacing w:before="0" w:beforeAutospacing="0" w:after="0" w:afterAutospacing="0"/>
              <w:textAlignment w:val="baseline"/>
              <w:rPr>
                <w:rFonts w:ascii="Arial" w:hAnsi="Arial" w:cs="Arial"/>
                <w:color w:val="000000"/>
                <w:sz w:val="22"/>
                <w:szCs w:val="22"/>
              </w:rPr>
            </w:pPr>
            <w:r w:rsidRPr="005F23FA">
              <w:rPr>
                <w:rFonts w:ascii="Arial" w:hAnsi="Arial" w:cs="Arial"/>
                <w:color w:val="000000"/>
                <w:sz w:val="22"/>
                <w:szCs w:val="22"/>
              </w:rPr>
              <w:t xml:space="preserve">Demande de Frédéric pour obtenir des subsides pour rue cyclable rue du doyenné ? (Détournement </w:t>
            </w:r>
            <w:proofErr w:type="spellStart"/>
            <w:r w:rsidRPr="005F23FA">
              <w:rPr>
                <w:rFonts w:ascii="Arial" w:hAnsi="Arial" w:cs="Arial"/>
                <w:color w:val="000000"/>
                <w:sz w:val="22"/>
                <w:szCs w:val="22"/>
              </w:rPr>
              <w:t>chée</w:t>
            </w:r>
            <w:proofErr w:type="spellEnd"/>
            <w:r w:rsidRPr="005F23FA">
              <w:rPr>
                <w:rFonts w:ascii="Arial" w:hAnsi="Arial" w:cs="Arial"/>
                <w:color w:val="000000"/>
                <w:sz w:val="22"/>
                <w:szCs w:val="22"/>
              </w:rPr>
              <w:t xml:space="preserve"> d’</w:t>
            </w:r>
            <w:r w:rsidR="005F23FA">
              <w:rPr>
                <w:rFonts w:ascii="Arial" w:hAnsi="Arial" w:cs="Arial"/>
                <w:color w:val="000000"/>
                <w:sz w:val="22"/>
                <w:szCs w:val="22"/>
              </w:rPr>
              <w:t>A</w:t>
            </w:r>
            <w:r w:rsidRPr="005F23FA">
              <w:rPr>
                <w:rFonts w:ascii="Arial" w:hAnsi="Arial" w:cs="Arial"/>
                <w:color w:val="000000"/>
                <w:sz w:val="22"/>
                <w:szCs w:val="22"/>
              </w:rPr>
              <w:t>lsemberg)</w:t>
            </w:r>
          </w:p>
          <w:p w14:paraId="3855BEEB" w14:textId="41AF52E3" w:rsidR="00ED31E9" w:rsidRPr="00B8164E" w:rsidRDefault="00ED31E9" w:rsidP="00ED31E9">
            <w:pPr>
              <w:pStyle w:val="NormalWeb"/>
              <w:numPr>
                <w:ilvl w:val="2"/>
                <w:numId w:val="6"/>
              </w:numPr>
              <w:spacing w:before="0" w:beforeAutospacing="0" w:after="0" w:afterAutospacing="0"/>
              <w:textAlignment w:val="baseline"/>
              <w:rPr>
                <w:rFonts w:ascii="Arial" w:hAnsi="Arial" w:cs="Arial"/>
                <w:b/>
                <w:bCs/>
                <w:color w:val="00B050"/>
                <w:sz w:val="22"/>
                <w:szCs w:val="22"/>
              </w:rPr>
            </w:pPr>
            <w:r w:rsidRPr="00B8164E">
              <w:rPr>
                <w:rFonts w:ascii="Arial" w:hAnsi="Arial" w:cs="Arial"/>
                <w:b/>
                <w:bCs/>
                <w:color w:val="00B050"/>
                <w:sz w:val="22"/>
                <w:szCs w:val="22"/>
              </w:rPr>
              <w:t xml:space="preserve">En parler </w:t>
            </w:r>
            <w:r w:rsidR="005F23FA" w:rsidRPr="00B8164E">
              <w:rPr>
                <w:rFonts w:ascii="Arial" w:hAnsi="Arial" w:cs="Arial"/>
                <w:b/>
                <w:bCs/>
                <w:color w:val="00B050"/>
                <w:sz w:val="22"/>
                <w:szCs w:val="22"/>
              </w:rPr>
              <w:t>au</w:t>
            </w:r>
            <w:r w:rsidRPr="00B8164E">
              <w:rPr>
                <w:rFonts w:ascii="Arial" w:hAnsi="Arial" w:cs="Arial"/>
                <w:b/>
                <w:bCs/>
                <w:color w:val="00B050"/>
                <w:sz w:val="22"/>
                <w:szCs w:val="22"/>
              </w:rPr>
              <w:t xml:space="preserve"> le conseil consultatif</w:t>
            </w:r>
            <w:r w:rsidR="00B8164E" w:rsidRPr="00B8164E">
              <w:rPr>
                <w:rFonts w:ascii="Arial" w:hAnsi="Arial" w:cs="Arial"/>
                <w:b/>
                <w:bCs/>
                <w:color w:val="00B050"/>
                <w:sz w:val="22"/>
                <w:szCs w:val="22"/>
              </w:rPr>
              <w:t xml:space="preserve"> des modes actifs</w:t>
            </w:r>
          </w:p>
          <w:p w14:paraId="2CA7A202" w14:textId="085059F1" w:rsidR="00E575A5" w:rsidRPr="0059727A" w:rsidRDefault="00ED31E9" w:rsidP="00B8164E">
            <w:pPr>
              <w:pStyle w:val="NormalWeb"/>
              <w:numPr>
                <w:ilvl w:val="2"/>
                <w:numId w:val="6"/>
              </w:numPr>
              <w:spacing w:before="0" w:beforeAutospacing="0" w:after="0" w:afterAutospacing="0"/>
              <w:textAlignment w:val="baseline"/>
            </w:pPr>
            <w:r w:rsidRPr="00B8164E">
              <w:rPr>
                <w:rFonts w:ascii="Arial" w:hAnsi="Arial" w:cs="Arial"/>
                <w:b/>
                <w:bCs/>
                <w:color w:val="00B050"/>
                <w:sz w:val="22"/>
                <w:szCs w:val="22"/>
              </w:rPr>
              <w:t>En parler le 06/02 avec Thibau</w:t>
            </w:r>
            <w:r w:rsidR="00B8164E" w:rsidRPr="00B8164E">
              <w:rPr>
                <w:rFonts w:ascii="Arial" w:hAnsi="Arial" w:cs="Arial"/>
                <w:b/>
                <w:bCs/>
                <w:color w:val="00B050"/>
                <w:sz w:val="22"/>
                <w:szCs w:val="22"/>
              </w:rPr>
              <w:t>d, lors de la prochaine réunion</w:t>
            </w:r>
          </w:p>
        </w:tc>
      </w:tr>
      <w:tr w:rsidR="005F23FA" w:rsidRPr="0059727A" w14:paraId="605E6213" w14:textId="77777777" w:rsidTr="005F23FA">
        <w:trPr>
          <w:trHeight w:val="653"/>
        </w:trPr>
        <w:tc>
          <w:tcPr>
            <w:tcW w:w="2972" w:type="dxa"/>
            <w:shd w:val="clear" w:color="auto" w:fill="auto"/>
          </w:tcPr>
          <w:p w14:paraId="1EF9B594" w14:textId="059517DD" w:rsidR="005F23FA" w:rsidRDefault="005F23FA" w:rsidP="005F23FA">
            <w:pPr>
              <w:pStyle w:val="NormalWeb"/>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Projets</w:t>
            </w:r>
          </w:p>
        </w:tc>
        <w:tc>
          <w:tcPr>
            <w:tcW w:w="12416" w:type="dxa"/>
            <w:shd w:val="clear" w:color="auto" w:fill="auto"/>
          </w:tcPr>
          <w:p w14:paraId="04F2803F" w14:textId="77777777" w:rsidR="005F23FA" w:rsidRDefault="005F23FA" w:rsidP="005F23FA">
            <w:pPr>
              <w:pStyle w:val="NormalWeb"/>
              <w:numPr>
                <w:ilvl w:val="1"/>
                <w:numId w:val="7"/>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Retour sur </w:t>
            </w:r>
            <w:hyperlink r:id="rId7" w:history="1">
              <w:r>
                <w:rPr>
                  <w:rStyle w:val="Lienhypertexte"/>
                  <w:rFonts w:ascii="Arial" w:hAnsi="Arial" w:cs="Arial"/>
                  <w:b/>
                  <w:bCs/>
                  <w:color w:val="1155CC"/>
                  <w:sz w:val="22"/>
                  <w:szCs w:val="22"/>
                </w:rPr>
                <w:t>la boite à idées</w:t>
              </w:r>
            </w:hyperlink>
          </w:p>
          <w:p w14:paraId="662E9932" w14:textId="6E6D1E49" w:rsidR="005F23FA" w:rsidRDefault="005F23FA" w:rsidP="005F23FA">
            <w:pPr>
              <w:pStyle w:val="NormalWeb"/>
              <w:numPr>
                <w:ilvl w:val="1"/>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Flyer</w:t>
            </w:r>
          </w:p>
          <w:p w14:paraId="24B808BB" w14:textId="77777777" w:rsidR="005F23FA" w:rsidRDefault="005F23FA" w:rsidP="005F23FA">
            <w:pPr>
              <w:pStyle w:val="NormalWeb"/>
              <w:numPr>
                <w:ilvl w:val="2"/>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Faire modification (</w:t>
            </w:r>
            <w:r w:rsidRPr="00B8164E">
              <w:rPr>
                <w:rFonts w:ascii="Arial" w:hAnsi="Arial" w:cs="Arial"/>
                <w:b/>
                <w:bCs/>
                <w:color w:val="00B050"/>
                <w:sz w:val="22"/>
                <w:szCs w:val="22"/>
              </w:rPr>
              <w:t>Max</w:t>
            </w:r>
            <w:r>
              <w:rPr>
                <w:rFonts w:ascii="Arial" w:hAnsi="Arial" w:cs="Arial"/>
                <w:color w:val="000000"/>
                <w:sz w:val="22"/>
                <w:szCs w:val="22"/>
              </w:rPr>
              <w:t>)</w:t>
            </w:r>
          </w:p>
          <w:p w14:paraId="4333A12F" w14:textId="654F2177" w:rsidR="005F23FA" w:rsidRDefault="005F23FA" w:rsidP="005F23FA">
            <w:pPr>
              <w:pStyle w:val="NormalWeb"/>
              <w:numPr>
                <w:ilvl w:val="1"/>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SAS vélos</w:t>
            </w:r>
          </w:p>
          <w:p w14:paraId="2EBB6B35" w14:textId="544AD22F" w:rsidR="005F23FA" w:rsidRDefault="005F23FA" w:rsidP="005F23FA">
            <w:pPr>
              <w:pStyle w:val="NormalWeb"/>
              <w:numPr>
                <w:ilvl w:val="2"/>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Activité autour des SAS vélos (avec chasuble) → Amener </w:t>
            </w:r>
            <w:r>
              <w:rPr>
                <w:rFonts w:ascii="Arial" w:hAnsi="Arial" w:cs="Arial"/>
                <w:color w:val="000000"/>
                <w:sz w:val="22"/>
                <w:szCs w:val="22"/>
              </w:rPr>
              <w:t>ça</w:t>
            </w:r>
            <w:r>
              <w:rPr>
                <w:rFonts w:ascii="Arial" w:hAnsi="Arial" w:cs="Arial"/>
                <w:color w:val="000000"/>
                <w:sz w:val="22"/>
                <w:szCs w:val="22"/>
              </w:rPr>
              <w:t xml:space="preserve"> avec la balade avec la police.</w:t>
            </w:r>
          </w:p>
          <w:p w14:paraId="670C8FA4" w14:textId="47B4D886" w:rsidR="005F23FA" w:rsidRDefault="005F23FA" w:rsidP="005F23FA">
            <w:pPr>
              <w:pStyle w:val="NormalWeb"/>
              <w:numPr>
                <w:ilvl w:val="1"/>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w:t>
            </w:r>
            <w:r>
              <w:rPr>
                <w:rFonts w:ascii="Arial" w:hAnsi="Arial" w:cs="Arial"/>
                <w:color w:val="000000"/>
                <w:sz w:val="22"/>
                <w:szCs w:val="22"/>
              </w:rPr>
              <w:t>arte avec les points noirs</w:t>
            </w:r>
          </w:p>
          <w:p w14:paraId="6929CE50" w14:textId="6E3184F5" w:rsidR="005F23FA" w:rsidRPr="005F23FA" w:rsidRDefault="005F23FA" w:rsidP="005F23FA">
            <w:pPr>
              <w:pStyle w:val="NormalWeb"/>
              <w:numPr>
                <w:ilvl w:val="2"/>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Carte participative, en construction des points noirs : </w:t>
            </w:r>
            <w:hyperlink r:id="rId8" w:history="1">
              <w:r>
                <w:rPr>
                  <w:rStyle w:val="Lienhypertexte"/>
                  <w:rFonts w:ascii="Arial" w:hAnsi="Arial" w:cs="Arial"/>
                  <w:color w:val="1155CC"/>
                  <w:sz w:val="22"/>
                  <w:szCs w:val="22"/>
                </w:rPr>
                <w:t>https://www.google.com/maps/d/edit?hl=fr&amp;mid=1S5onUjm2msytQibtXJVXdWfNfUqtzMZe&amp;ll=50.79524779656139%2C4.326859191731501&amp;z=14</w:t>
              </w:r>
            </w:hyperlink>
            <w:r>
              <w:rPr>
                <w:rFonts w:ascii="Arial" w:hAnsi="Arial" w:cs="Arial"/>
                <w:color w:val="000000"/>
                <w:sz w:val="22"/>
                <w:szCs w:val="22"/>
              </w:rPr>
              <w:t>)</w:t>
            </w:r>
            <w:r>
              <w:rPr>
                <w:rFonts w:ascii="Arial" w:hAnsi="Arial" w:cs="Arial"/>
                <w:color w:val="000000"/>
                <w:sz w:val="22"/>
                <w:szCs w:val="22"/>
              </w:rPr>
              <w:br/>
              <w:t xml:space="preserve">Carte avec Ping if </w:t>
            </w:r>
            <w:proofErr w:type="spellStart"/>
            <w:r>
              <w:rPr>
                <w:rFonts w:ascii="Arial" w:hAnsi="Arial" w:cs="Arial"/>
                <w:color w:val="000000"/>
                <w:sz w:val="22"/>
                <w:szCs w:val="22"/>
              </w:rPr>
              <w:t>you</w:t>
            </w:r>
            <w:proofErr w:type="spellEnd"/>
            <w:r>
              <w:rPr>
                <w:rFonts w:ascii="Arial" w:hAnsi="Arial" w:cs="Arial"/>
                <w:color w:val="000000"/>
                <w:sz w:val="22"/>
                <w:szCs w:val="22"/>
              </w:rPr>
              <w:t xml:space="preserve"> care : </w:t>
            </w:r>
            <w:hyperlink r:id="rId9" w:history="1">
              <w:r>
                <w:rPr>
                  <w:rStyle w:val="Lienhypertexte"/>
                  <w:rFonts w:ascii="Arial" w:hAnsi="Arial" w:cs="Arial"/>
                  <w:color w:val="1155CC"/>
                  <w:sz w:val="22"/>
                  <w:szCs w:val="22"/>
                </w:rPr>
                <w:t>https://www.google.com/maps/d/edit?hl=fr&amp;mid=1oMGNk9vhtGA_Yp4WihkXMC-1OlfF9s_d&amp;ll=50.807225020448655%2C4.348737839942942&amp;z=15</w:t>
              </w:r>
            </w:hyperlink>
          </w:p>
          <w:p w14:paraId="03DCB67F" w14:textId="77777777" w:rsidR="005F23FA" w:rsidRDefault="005F23FA" w:rsidP="005F23FA">
            <w:pPr>
              <w:pStyle w:val="NormalWeb"/>
              <w:numPr>
                <w:ilvl w:val="2"/>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Mettre à jour la carte avec des infos (</w:t>
            </w:r>
            <w:r w:rsidRPr="00B8164E">
              <w:rPr>
                <w:rFonts w:ascii="Arial" w:hAnsi="Arial" w:cs="Arial"/>
                <w:b/>
                <w:bCs/>
                <w:color w:val="00B050"/>
                <w:sz w:val="22"/>
                <w:szCs w:val="22"/>
              </w:rPr>
              <w:t>Quentin, Mathias, Max</w:t>
            </w:r>
            <w:r>
              <w:rPr>
                <w:rFonts w:ascii="Arial" w:hAnsi="Arial" w:cs="Arial"/>
                <w:color w:val="000000"/>
                <w:sz w:val="22"/>
                <w:szCs w:val="22"/>
              </w:rPr>
              <w:t>)</w:t>
            </w:r>
          </w:p>
          <w:p w14:paraId="4D1E2E11" w14:textId="5A023602" w:rsidR="005F23FA" w:rsidRPr="005F23FA" w:rsidRDefault="005F23FA" w:rsidP="005F23FA">
            <w:pPr>
              <w:pStyle w:val="NormalWeb"/>
              <w:numPr>
                <w:ilvl w:val="2"/>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Google </w:t>
            </w:r>
            <w:proofErr w:type="spellStart"/>
            <w:r>
              <w:rPr>
                <w:rFonts w:ascii="Arial" w:hAnsi="Arial" w:cs="Arial"/>
                <w:color w:val="000000"/>
                <w:sz w:val="22"/>
                <w:szCs w:val="22"/>
              </w:rPr>
              <w:t>Form</w:t>
            </w:r>
            <w:proofErr w:type="spellEnd"/>
            <w:r>
              <w:rPr>
                <w:rFonts w:ascii="Arial" w:hAnsi="Arial" w:cs="Arial"/>
                <w:color w:val="000000"/>
                <w:sz w:val="22"/>
                <w:szCs w:val="22"/>
              </w:rPr>
              <w:t xml:space="preserve"> à mettre sur Facebook avec 5 points positifs et 5 négatifs. (</w:t>
            </w:r>
            <w:r w:rsidRPr="00B8164E">
              <w:rPr>
                <w:rFonts w:ascii="Arial" w:hAnsi="Arial" w:cs="Arial"/>
                <w:b/>
                <w:bCs/>
                <w:color w:val="00B050"/>
                <w:sz w:val="22"/>
                <w:szCs w:val="22"/>
              </w:rPr>
              <w:t>Quentin, Mathias, Max</w:t>
            </w:r>
            <w:r>
              <w:rPr>
                <w:rFonts w:ascii="Arial" w:hAnsi="Arial" w:cs="Arial"/>
                <w:color w:val="000000"/>
                <w:sz w:val="22"/>
                <w:szCs w:val="22"/>
              </w:rPr>
              <w:t>)</w:t>
            </w:r>
          </w:p>
          <w:p w14:paraId="19DA1786" w14:textId="5C5E2BF1" w:rsidR="005F23FA" w:rsidRDefault="005F23FA" w:rsidP="005F23FA">
            <w:pPr>
              <w:pStyle w:val="NormalWeb"/>
              <w:numPr>
                <w:ilvl w:val="1"/>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alade conviviale</w:t>
            </w:r>
          </w:p>
          <w:p w14:paraId="5EC51EE2" w14:textId="2199C2B7" w:rsidR="005F23FA" w:rsidRDefault="005F23FA" w:rsidP="005F23FA">
            <w:pPr>
              <w:pStyle w:val="NormalWeb"/>
              <w:numPr>
                <w:ilvl w:val="2"/>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Faire une balade conviviale avec membres et non-membres (faire le parcours). Auberge espagnole ? </w:t>
            </w:r>
            <w:proofErr w:type="spellStart"/>
            <w:r w:rsidRPr="00B8164E">
              <w:rPr>
                <w:rFonts w:ascii="Arial" w:hAnsi="Arial" w:cs="Arial"/>
                <w:b/>
                <w:bCs/>
                <w:color w:val="00B050"/>
                <w:sz w:val="22"/>
                <w:szCs w:val="22"/>
              </w:rPr>
              <w:t>Ludwi</w:t>
            </w:r>
            <w:r w:rsidRPr="00B8164E">
              <w:rPr>
                <w:rFonts w:ascii="Arial" w:hAnsi="Arial" w:cs="Arial"/>
                <w:b/>
                <w:bCs/>
                <w:color w:val="00B050"/>
                <w:sz w:val="22"/>
                <w:szCs w:val="22"/>
              </w:rPr>
              <w:t>ck</w:t>
            </w:r>
            <w:proofErr w:type="spellEnd"/>
            <w:r w:rsidRPr="00B8164E">
              <w:rPr>
                <w:rFonts w:ascii="Arial" w:hAnsi="Arial" w:cs="Arial"/>
                <w:color w:val="00B050"/>
                <w:sz w:val="22"/>
                <w:szCs w:val="22"/>
              </w:rPr>
              <w:t xml:space="preserve"> </w:t>
            </w:r>
            <w:r>
              <w:rPr>
                <w:rFonts w:ascii="Arial" w:hAnsi="Arial" w:cs="Arial"/>
                <w:color w:val="000000"/>
                <w:sz w:val="22"/>
                <w:szCs w:val="22"/>
              </w:rPr>
              <w:t>(coordination), Quentin (à l’intendance), Max (photo). Remise à la prochaine réunion. Invit</w:t>
            </w:r>
            <w:r>
              <w:rPr>
                <w:rFonts w:ascii="Arial" w:hAnsi="Arial" w:cs="Arial"/>
                <w:color w:val="000000"/>
                <w:sz w:val="22"/>
                <w:szCs w:val="22"/>
              </w:rPr>
              <w:t xml:space="preserve">er </w:t>
            </w:r>
            <w:r>
              <w:rPr>
                <w:rFonts w:ascii="Arial" w:hAnsi="Arial" w:cs="Arial"/>
                <w:color w:val="000000"/>
                <w:sz w:val="22"/>
                <w:szCs w:val="22"/>
              </w:rPr>
              <w:t xml:space="preserve">les élus pour éviter de faire une balade pour les élus de chaque </w:t>
            </w:r>
            <w:r>
              <w:rPr>
                <w:rFonts w:ascii="Arial" w:hAnsi="Arial" w:cs="Arial"/>
                <w:color w:val="000000"/>
                <w:sz w:val="22"/>
                <w:szCs w:val="22"/>
              </w:rPr>
              <w:t>année</w:t>
            </w:r>
            <w:r>
              <w:rPr>
                <w:rFonts w:ascii="Arial" w:hAnsi="Arial" w:cs="Arial"/>
                <w:color w:val="000000"/>
                <w:sz w:val="22"/>
                <w:szCs w:val="22"/>
              </w:rPr>
              <w:t xml:space="preserve">. Faire une vidéo sur les points névralgiques </w:t>
            </w:r>
            <w:r>
              <w:rPr>
                <w:rFonts w:ascii="Arial" w:hAnsi="Arial" w:cs="Arial"/>
                <w:color w:val="000000"/>
                <w:sz w:val="22"/>
                <w:szCs w:val="22"/>
              </w:rPr>
              <w:t>de la commune</w:t>
            </w:r>
            <w:r>
              <w:rPr>
                <w:rFonts w:ascii="Arial" w:hAnsi="Arial" w:cs="Arial"/>
                <w:color w:val="000000"/>
                <w:sz w:val="22"/>
                <w:szCs w:val="22"/>
              </w:rPr>
              <w:t xml:space="preserve"> en heure de pointe.</w:t>
            </w:r>
          </w:p>
          <w:p w14:paraId="3EBC1B83" w14:textId="05D00739" w:rsidR="005F23FA" w:rsidRDefault="005F23FA" w:rsidP="005F23FA">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alade des élus</w:t>
            </w:r>
          </w:p>
          <w:p w14:paraId="51784FD3" w14:textId="49592CCA" w:rsidR="005F23FA" w:rsidRDefault="005F23FA" w:rsidP="005F23FA">
            <w:pPr>
              <w:pStyle w:val="NormalWeb"/>
              <w:numPr>
                <w:ilvl w:val="2"/>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Faire le trajet, </w:t>
            </w:r>
            <w:r>
              <w:rPr>
                <w:rFonts w:ascii="Arial" w:hAnsi="Arial" w:cs="Arial"/>
                <w:color w:val="000000"/>
                <w:sz w:val="22"/>
                <w:szCs w:val="22"/>
              </w:rPr>
              <w:t>rediscutions</w:t>
            </w:r>
            <w:r>
              <w:rPr>
                <w:rFonts w:ascii="Arial" w:hAnsi="Arial" w:cs="Arial"/>
                <w:color w:val="000000"/>
                <w:sz w:val="22"/>
                <w:szCs w:val="22"/>
              </w:rPr>
              <w:t xml:space="preserve"> à la prochaine réunion (1er dimanche de Juin</w:t>
            </w:r>
            <w:r>
              <w:rPr>
                <w:rFonts w:ascii="Arial" w:hAnsi="Arial" w:cs="Arial"/>
                <w:color w:val="000000"/>
                <w:sz w:val="22"/>
                <w:szCs w:val="22"/>
              </w:rPr>
              <w:t> ?</w:t>
            </w:r>
            <w:r>
              <w:rPr>
                <w:rFonts w:ascii="Arial" w:hAnsi="Arial" w:cs="Arial"/>
                <w:color w:val="000000"/>
                <w:sz w:val="22"/>
                <w:szCs w:val="22"/>
              </w:rPr>
              <w:t xml:space="preserve">). </w:t>
            </w:r>
            <w:r w:rsidRPr="00B8164E">
              <w:rPr>
                <w:rFonts w:ascii="Arial" w:hAnsi="Arial" w:cs="Arial"/>
                <w:b/>
                <w:bCs/>
                <w:color w:val="00B050"/>
                <w:sz w:val="22"/>
                <w:szCs w:val="22"/>
              </w:rPr>
              <w:t>Patricia</w:t>
            </w:r>
            <w:r w:rsidRPr="00B8164E">
              <w:rPr>
                <w:rFonts w:ascii="Arial" w:hAnsi="Arial" w:cs="Arial"/>
                <w:color w:val="00B050"/>
                <w:sz w:val="22"/>
                <w:szCs w:val="22"/>
              </w:rPr>
              <w:t xml:space="preserve"> </w:t>
            </w:r>
            <w:r>
              <w:rPr>
                <w:rFonts w:ascii="Arial" w:hAnsi="Arial" w:cs="Arial"/>
                <w:color w:val="000000"/>
                <w:sz w:val="22"/>
                <w:szCs w:val="22"/>
              </w:rPr>
              <w:t>(Coordination), Max (photo)</w:t>
            </w:r>
          </w:p>
          <w:p w14:paraId="0F9B2653" w14:textId="7B785955" w:rsidR="005F23FA" w:rsidRDefault="005F23FA" w:rsidP="005F23FA">
            <w:pPr>
              <w:pStyle w:val="NormalWeb"/>
              <w:numPr>
                <w:ilvl w:val="2"/>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Définir la date</w:t>
            </w:r>
            <w:r w:rsidR="00B8164E">
              <w:rPr>
                <w:rFonts w:ascii="Arial" w:hAnsi="Arial" w:cs="Arial"/>
                <w:color w:val="000000"/>
                <w:sz w:val="22"/>
                <w:szCs w:val="22"/>
              </w:rPr>
              <w:t xml:space="preserve"> et l’organisation</w:t>
            </w:r>
            <w:r>
              <w:rPr>
                <w:rFonts w:ascii="Arial" w:hAnsi="Arial" w:cs="Arial"/>
                <w:color w:val="000000"/>
                <w:sz w:val="22"/>
                <w:szCs w:val="22"/>
              </w:rPr>
              <w:t xml:space="preserve"> définitive à la prochaine réunion.</w:t>
            </w:r>
          </w:p>
          <w:p w14:paraId="15E1292C" w14:textId="05363222" w:rsidR="005F23FA" w:rsidRDefault="005F23FA" w:rsidP="005F23FA">
            <w:pPr>
              <w:pStyle w:val="NormalWeb"/>
              <w:numPr>
                <w:ilvl w:val="2"/>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Patricia interroge la commune pour avoir des dates début juin</w:t>
            </w:r>
          </w:p>
          <w:p w14:paraId="4E19FB5E" w14:textId="797D34A7" w:rsidR="005F23FA" w:rsidRDefault="005F23FA" w:rsidP="005F23FA">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alade avec la brigade police</w:t>
            </w:r>
          </w:p>
          <w:p w14:paraId="6CB7C06F" w14:textId="57EB86F8" w:rsidR="005F23FA" w:rsidRPr="00E33C0D" w:rsidRDefault="005F23FA" w:rsidP="00E33C0D">
            <w:pPr>
              <w:pStyle w:val="NormalWeb"/>
              <w:numPr>
                <w:ilvl w:val="2"/>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Pour faire état des problèmes sur </w:t>
            </w:r>
            <w:r>
              <w:rPr>
                <w:rFonts w:ascii="Arial" w:hAnsi="Arial" w:cs="Arial"/>
                <w:color w:val="000000"/>
                <w:sz w:val="22"/>
                <w:szCs w:val="22"/>
              </w:rPr>
              <w:t>la voirie</w:t>
            </w:r>
            <w:r>
              <w:rPr>
                <w:rFonts w:ascii="Arial" w:hAnsi="Arial" w:cs="Arial"/>
                <w:color w:val="000000"/>
                <w:sz w:val="22"/>
                <w:szCs w:val="22"/>
              </w:rPr>
              <w:t>. But → Sécurisation des mode actifs. Report pour l’automn</w:t>
            </w:r>
            <w:r w:rsidR="00E33C0D">
              <w:rPr>
                <w:rFonts w:ascii="Arial" w:hAnsi="Arial" w:cs="Arial"/>
                <w:color w:val="000000"/>
                <w:sz w:val="22"/>
                <w:szCs w:val="22"/>
              </w:rPr>
              <w:t>e.</w:t>
            </w:r>
          </w:p>
        </w:tc>
      </w:tr>
      <w:tr w:rsidR="000C3EFB" w:rsidRPr="0059727A" w14:paraId="5AB1D8AC" w14:textId="77777777" w:rsidTr="005F23FA">
        <w:trPr>
          <w:trHeight w:val="653"/>
        </w:trPr>
        <w:tc>
          <w:tcPr>
            <w:tcW w:w="2972" w:type="dxa"/>
            <w:shd w:val="clear" w:color="auto" w:fill="auto"/>
          </w:tcPr>
          <w:p w14:paraId="00D65A6E" w14:textId="77777777" w:rsidR="000C3EFB" w:rsidRDefault="000C3EFB" w:rsidP="000C3EFB">
            <w:pPr>
              <w:pStyle w:val="NormalWeb"/>
              <w:numPr>
                <w:ilvl w:val="0"/>
                <w:numId w:val="9"/>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lastRenderedPageBreak/>
              <w:t>La plateforme Agora</w:t>
            </w:r>
          </w:p>
          <w:p w14:paraId="3A57CD48" w14:textId="77777777" w:rsidR="000C3EFB" w:rsidRDefault="000C3EFB" w:rsidP="000C3EFB">
            <w:pPr>
              <w:rPr>
                <w:rFonts w:ascii="Times New Roman" w:hAnsi="Times New Roman"/>
                <w:sz w:val="24"/>
                <w:szCs w:val="24"/>
              </w:rPr>
            </w:pPr>
          </w:p>
          <w:p w14:paraId="77DB5945" w14:textId="77777777" w:rsidR="000C3EFB" w:rsidRDefault="000C3EFB" w:rsidP="005F23FA">
            <w:pPr>
              <w:pStyle w:val="NormalWeb"/>
              <w:spacing w:before="0" w:beforeAutospacing="0" w:after="0" w:afterAutospacing="0"/>
              <w:textAlignment w:val="baseline"/>
              <w:rPr>
                <w:rFonts w:ascii="Arial" w:hAnsi="Arial" w:cs="Arial"/>
                <w:b/>
                <w:bCs/>
                <w:color w:val="000000"/>
                <w:sz w:val="22"/>
                <w:szCs w:val="22"/>
              </w:rPr>
            </w:pPr>
          </w:p>
        </w:tc>
        <w:tc>
          <w:tcPr>
            <w:tcW w:w="12416" w:type="dxa"/>
            <w:shd w:val="clear" w:color="auto" w:fill="auto"/>
          </w:tcPr>
          <w:p w14:paraId="272EC14B" w14:textId="17F1EBEE" w:rsidR="000C3EFB" w:rsidRPr="000C3EFB" w:rsidRDefault="000C3EFB" w:rsidP="000C3EFB">
            <w:pPr>
              <w:pStyle w:val="NormalWeb"/>
              <w:spacing w:before="0" w:beforeAutospacing="0" w:after="0" w:afterAutospacing="0"/>
            </w:pPr>
            <w:hyperlink r:id="rId10" w:history="1">
              <w:r w:rsidRPr="00175FB6">
                <w:rPr>
                  <w:rStyle w:val="Lienhypertexte"/>
                  <w:rFonts w:ascii="Arial" w:hAnsi="Arial" w:cs="Arial"/>
                  <w:sz w:val="22"/>
                  <w:szCs w:val="22"/>
                </w:rPr>
                <w:t>https://extranet.gracq.org/agorakit</w:t>
              </w:r>
            </w:hyperlink>
          </w:p>
          <w:p w14:paraId="27871258" w14:textId="6A1774B8" w:rsidR="000C3EFB" w:rsidRDefault="000C3EFB" w:rsidP="000C3EFB">
            <w:pPr>
              <w:pStyle w:val="NormalWeb"/>
              <w:spacing w:before="0" w:beforeAutospacing="0" w:after="0" w:afterAutospacing="0"/>
            </w:pPr>
            <w:proofErr w:type="spellStart"/>
            <w:r w:rsidRPr="000C3EFB">
              <w:rPr>
                <w:rFonts w:ascii="Arial" w:hAnsi="Arial" w:cs="Arial"/>
                <w:sz w:val="22"/>
                <w:szCs w:val="22"/>
              </w:rPr>
              <w:t>Agorakit</w:t>
            </w:r>
            <w:proofErr w:type="spellEnd"/>
            <w:r w:rsidRPr="000C3EFB">
              <w:rPr>
                <w:rFonts w:ascii="Arial" w:hAnsi="Arial" w:cs="Arial"/>
                <w:sz w:val="22"/>
                <w:szCs w:val="22"/>
              </w:rPr>
              <w:t xml:space="preserve"> est un espace de travail en ligne, collaboratif, open source et local. Il est destiné aux acteurs de la Transition dans le but de soutenir le développement de leurs initiatives et projets. En créant des groupes (privés ou publics), les participants peuvent discuter, fixer des dates, partager des documents et tenir tout le monde à jour. Ceci permet de désencombrer les boîtes mail et de rassembler l'information dans un seul lieu accessible à tous.</w:t>
            </w:r>
          </w:p>
          <w:p w14:paraId="34FCA0CE" w14:textId="41C11673" w:rsidR="000C3EFB" w:rsidRPr="000C3EFB" w:rsidRDefault="000C3EFB" w:rsidP="000C3EFB">
            <w:pPr>
              <w:pStyle w:val="NormalWeb"/>
              <w:spacing w:before="0" w:beforeAutospacing="0" w:after="0" w:afterAutospacing="0"/>
            </w:pPr>
            <w:r w:rsidRPr="000C3EFB">
              <w:rPr>
                <w:rFonts w:ascii="Arial" w:hAnsi="Arial" w:cs="Arial"/>
                <w:sz w:val="22"/>
                <w:szCs w:val="22"/>
              </w:rPr>
              <w:t xml:space="preserve">Comment y participer ? Rendez-vous sur </w:t>
            </w:r>
            <w:hyperlink r:id="rId11" w:history="1">
              <w:r w:rsidRPr="000C3EFB">
                <w:rPr>
                  <w:rStyle w:val="Lienhypertexte"/>
                  <w:rFonts w:ascii="Arial" w:hAnsi="Arial" w:cs="Arial"/>
                  <w:color w:val="auto"/>
                  <w:sz w:val="22"/>
                  <w:szCs w:val="22"/>
                </w:rPr>
                <w:t>transition.agorakit.org</w:t>
              </w:r>
            </w:hyperlink>
            <w:r w:rsidRPr="000C3EFB">
              <w:rPr>
                <w:rFonts w:ascii="Arial" w:hAnsi="Arial" w:cs="Arial"/>
                <w:sz w:val="22"/>
                <w:szCs w:val="22"/>
              </w:rPr>
              <w:t xml:space="preserve"> et créez un compte. Vous pouvez ensuite créer votre groupe ou demander à rejoindre un groupe déjà créé. C'est à </w:t>
            </w:r>
            <w:r w:rsidRPr="000C3EFB">
              <w:rPr>
                <w:rFonts w:ascii="Arial" w:hAnsi="Arial" w:cs="Arial"/>
                <w:sz w:val="22"/>
                <w:szCs w:val="22"/>
              </w:rPr>
              <w:t>vous !</w:t>
            </w:r>
          </w:p>
        </w:tc>
      </w:tr>
      <w:tr w:rsidR="00E33C0D" w:rsidRPr="0059727A" w14:paraId="0FFD030F" w14:textId="77777777" w:rsidTr="005F23FA">
        <w:trPr>
          <w:trHeight w:val="653"/>
        </w:trPr>
        <w:tc>
          <w:tcPr>
            <w:tcW w:w="2972" w:type="dxa"/>
            <w:shd w:val="clear" w:color="auto" w:fill="auto"/>
          </w:tcPr>
          <w:p w14:paraId="36B15BFC" w14:textId="77777777" w:rsidR="00E33C0D" w:rsidRDefault="00E33C0D" w:rsidP="00E33C0D">
            <w:pPr>
              <w:pStyle w:val="NormalWeb"/>
              <w:numPr>
                <w:ilvl w:val="0"/>
                <w:numId w:val="10"/>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Et en divers :</w:t>
            </w:r>
          </w:p>
          <w:p w14:paraId="3F849F0E" w14:textId="77777777" w:rsidR="00E33C0D" w:rsidRDefault="00E33C0D" w:rsidP="00E33C0D">
            <w:pPr>
              <w:pStyle w:val="NormalWeb"/>
              <w:spacing w:before="0" w:beforeAutospacing="0" w:after="0" w:afterAutospacing="0"/>
              <w:textAlignment w:val="baseline"/>
              <w:rPr>
                <w:rFonts w:ascii="Arial" w:hAnsi="Arial" w:cs="Arial"/>
                <w:b/>
                <w:bCs/>
                <w:color w:val="000000"/>
                <w:sz w:val="22"/>
                <w:szCs w:val="22"/>
              </w:rPr>
            </w:pPr>
          </w:p>
        </w:tc>
        <w:tc>
          <w:tcPr>
            <w:tcW w:w="12416" w:type="dxa"/>
            <w:shd w:val="clear" w:color="auto" w:fill="auto"/>
          </w:tcPr>
          <w:p w14:paraId="09544DDE" w14:textId="77777777" w:rsidR="00E33C0D" w:rsidRDefault="00E33C0D" w:rsidP="00E33C0D">
            <w:pPr>
              <w:pStyle w:val="NormalWeb"/>
              <w:numPr>
                <w:ilvl w:val="1"/>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Sébastien nous présente son projet de comptage de vélos</w:t>
            </w:r>
          </w:p>
          <w:p w14:paraId="023BFEEA" w14:textId="20C0C934" w:rsidR="00E33C0D" w:rsidRDefault="00E33C0D" w:rsidP="00E33C0D">
            <w:pPr>
              <w:pStyle w:val="NormalWeb"/>
              <w:numPr>
                <w:ilvl w:val="2"/>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Capteur pour le comptage quel type de véhicule, </w:t>
            </w:r>
            <w:r>
              <w:rPr>
                <w:rFonts w:ascii="Arial" w:hAnsi="Arial" w:cs="Arial"/>
                <w:color w:val="000000"/>
                <w:sz w:val="22"/>
                <w:szCs w:val="22"/>
              </w:rPr>
              <w:t>etc.</w:t>
            </w:r>
            <w:r>
              <w:rPr>
                <w:rFonts w:ascii="Arial" w:hAnsi="Arial" w:cs="Arial"/>
                <w:color w:val="000000"/>
                <w:sz w:val="22"/>
                <w:szCs w:val="22"/>
              </w:rPr>
              <w:t xml:space="preserve"> </w:t>
            </w:r>
            <w:r>
              <w:rPr>
                <w:rFonts w:ascii="Arial" w:hAnsi="Arial" w:cs="Arial"/>
                <w:color w:val="000000"/>
                <w:sz w:val="22"/>
                <w:szCs w:val="22"/>
              </w:rPr>
              <w:t>Ça</w:t>
            </w:r>
            <w:r>
              <w:rPr>
                <w:rFonts w:ascii="Arial" w:hAnsi="Arial" w:cs="Arial"/>
                <w:color w:val="000000"/>
                <w:sz w:val="22"/>
                <w:szCs w:val="22"/>
              </w:rPr>
              <w:t xml:space="preserve"> permet d’avoir une visibilité et des données et des statistiques. Pourquoi pas le faire avec la commune ?</w:t>
            </w:r>
          </w:p>
          <w:p w14:paraId="52AF1280" w14:textId="1EF394E7" w:rsidR="00E33C0D" w:rsidRDefault="00E33C0D" w:rsidP="00E33C0D">
            <w:pPr>
              <w:pStyle w:val="NormalWeb"/>
              <w:numPr>
                <w:ilvl w:val="1"/>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Poster la carte de </w:t>
            </w:r>
            <w:proofErr w:type="spellStart"/>
            <w:r>
              <w:rPr>
                <w:rFonts w:ascii="Arial" w:hAnsi="Arial" w:cs="Arial"/>
                <w:color w:val="000000"/>
                <w:sz w:val="22"/>
                <w:szCs w:val="22"/>
              </w:rPr>
              <w:t>Baptistine</w:t>
            </w:r>
            <w:proofErr w:type="spellEnd"/>
            <w:r>
              <w:rPr>
                <w:rFonts w:ascii="Arial" w:hAnsi="Arial" w:cs="Arial"/>
                <w:color w:val="000000"/>
                <w:sz w:val="22"/>
                <w:szCs w:val="22"/>
              </w:rPr>
              <w:t>, y compris la carte d’Uccle</w:t>
            </w:r>
            <w:r>
              <w:rPr>
                <w:rFonts w:ascii="Arial" w:hAnsi="Arial" w:cs="Arial"/>
                <w:color w:val="000000"/>
                <w:sz w:val="22"/>
                <w:szCs w:val="22"/>
              </w:rPr>
              <w:t xml:space="preserve"> pour les durées des trajets à vélo + poster sur FB</w:t>
            </w:r>
            <w:r w:rsidR="00B8164E">
              <w:rPr>
                <w:rFonts w:ascii="Arial" w:hAnsi="Arial" w:cs="Arial"/>
                <w:color w:val="000000"/>
                <w:sz w:val="22"/>
                <w:szCs w:val="22"/>
              </w:rPr>
              <w:t xml:space="preserve"> (</w:t>
            </w:r>
            <w:r w:rsidR="00B8164E" w:rsidRPr="00B8164E">
              <w:rPr>
                <w:rFonts w:ascii="Arial" w:hAnsi="Arial" w:cs="Arial"/>
                <w:b/>
                <w:bCs/>
                <w:color w:val="00B050"/>
                <w:sz w:val="22"/>
                <w:szCs w:val="22"/>
              </w:rPr>
              <w:t>Quentin</w:t>
            </w:r>
            <w:r w:rsidR="00B8164E">
              <w:rPr>
                <w:rFonts w:ascii="Arial" w:hAnsi="Arial" w:cs="Arial"/>
                <w:color w:val="000000"/>
                <w:sz w:val="22"/>
                <w:szCs w:val="22"/>
              </w:rPr>
              <w:t>)</w:t>
            </w:r>
          </w:p>
          <w:p w14:paraId="21659AE3" w14:textId="77777777" w:rsidR="00E33C0D" w:rsidRDefault="00E33C0D" w:rsidP="00E33C0D">
            <w:pPr>
              <w:pStyle w:val="NormalWeb"/>
              <w:numPr>
                <w:ilvl w:val="1"/>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Comment faire pour signaler un problème ?</w:t>
            </w:r>
            <w:r>
              <w:rPr>
                <w:rFonts w:ascii="Arial" w:hAnsi="Arial" w:cs="Arial"/>
                <w:color w:val="000000"/>
                <w:sz w:val="22"/>
                <w:szCs w:val="22"/>
              </w:rPr>
              <w:br/>
            </w:r>
            <w:hyperlink r:id="rId12" w:history="1">
              <w:r>
                <w:rPr>
                  <w:rStyle w:val="Lienhypertexte"/>
                  <w:rFonts w:ascii="Arial" w:hAnsi="Arial" w:cs="Arial"/>
                  <w:color w:val="1155CC"/>
                  <w:sz w:val="22"/>
                  <w:szCs w:val="22"/>
                </w:rPr>
                <w:t>https://www.gracq.org/signalez-un-probleme</w:t>
              </w:r>
            </w:hyperlink>
            <w:r>
              <w:rPr>
                <w:rFonts w:ascii="Arial" w:hAnsi="Arial" w:cs="Arial"/>
                <w:color w:val="000000"/>
                <w:sz w:val="22"/>
                <w:szCs w:val="22"/>
              </w:rPr>
              <w:t xml:space="preserve"> (Site du Gracq → Comment agir → Signaler un problème)</w:t>
            </w:r>
          </w:p>
          <w:p w14:paraId="51F3AD89" w14:textId="0D8D82DD" w:rsidR="00E33C0D" w:rsidRPr="00E33C0D" w:rsidRDefault="00E33C0D" w:rsidP="00E33C0D">
            <w:pPr>
              <w:pStyle w:val="NormalWeb"/>
              <w:numPr>
                <w:ilvl w:val="1"/>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Question d’Harold au sujet de Boris qui est contre la zone 30 sur certains grands axes</w:t>
            </w:r>
            <w:r w:rsidRPr="00E33C0D">
              <w:rPr>
                <w:rFonts w:ascii="Arial" w:hAnsi="Arial" w:cs="Arial"/>
                <w:color w:val="000000"/>
                <w:sz w:val="22"/>
                <w:szCs w:val="22"/>
              </w:rPr>
              <w:t xml:space="preserve">. </w:t>
            </w:r>
            <w:r w:rsidRPr="00E33C0D">
              <w:rPr>
                <w:rFonts w:ascii="Arial" w:hAnsi="Arial" w:cs="Arial"/>
                <w:color w:val="000000"/>
                <w:sz w:val="22"/>
                <w:szCs w:val="22"/>
              </w:rPr>
              <w:t xml:space="preserve"> (Remis à la prochaine locale)</w:t>
            </w:r>
          </w:p>
          <w:p w14:paraId="0C554E05" w14:textId="01A42090" w:rsidR="00E33C0D" w:rsidRDefault="00E33C0D" w:rsidP="00E33C0D">
            <w:pPr>
              <w:pStyle w:val="NormalWeb"/>
              <w:numPr>
                <w:ilvl w:val="1"/>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Expo Photo (</w:t>
            </w:r>
            <w:r w:rsidRPr="00B8164E">
              <w:rPr>
                <w:rFonts w:ascii="Arial" w:hAnsi="Arial" w:cs="Arial"/>
                <w:b/>
                <w:bCs/>
                <w:color w:val="00B050"/>
                <w:sz w:val="22"/>
                <w:szCs w:val="22"/>
              </w:rPr>
              <w:t>Mat</w:t>
            </w:r>
            <w:r w:rsidR="00B8164E" w:rsidRPr="00B8164E">
              <w:rPr>
                <w:rFonts w:ascii="Arial" w:hAnsi="Arial" w:cs="Arial"/>
                <w:b/>
                <w:bCs/>
                <w:color w:val="00B050"/>
                <w:sz w:val="22"/>
                <w:szCs w:val="22"/>
              </w:rPr>
              <w:t>h</w:t>
            </w:r>
            <w:r w:rsidRPr="00B8164E">
              <w:rPr>
                <w:rFonts w:ascii="Arial" w:hAnsi="Arial" w:cs="Arial"/>
                <w:b/>
                <w:bCs/>
                <w:color w:val="00B050"/>
                <w:sz w:val="22"/>
                <w:szCs w:val="22"/>
              </w:rPr>
              <w:t>ias et Max</w:t>
            </w:r>
            <w:r>
              <w:rPr>
                <w:rFonts w:ascii="Arial" w:hAnsi="Arial" w:cs="Arial"/>
                <w:color w:val="000000"/>
                <w:sz w:val="22"/>
                <w:szCs w:val="22"/>
              </w:rPr>
              <w:t>) → Prochaine réunion</w:t>
            </w:r>
          </w:p>
          <w:p w14:paraId="3F9EC2D9" w14:textId="77777777" w:rsidR="00E33C0D" w:rsidRDefault="00E33C0D" w:rsidP="00E33C0D">
            <w:pPr>
              <w:pStyle w:val="NormalWeb"/>
              <w:numPr>
                <w:ilvl w:val="2"/>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Concours ou faire en interne ? Lieu d’exposition.</w:t>
            </w:r>
          </w:p>
          <w:p w14:paraId="1E6A652A" w14:textId="61CB8BE2" w:rsidR="00E33C0D" w:rsidRDefault="00B8164E" w:rsidP="00E33C0D">
            <w:pPr>
              <w:pStyle w:val="NormalWeb"/>
              <w:numPr>
                <w:ilvl w:val="1"/>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Vidéo</w:t>
            </w:r>
            <w:r w:rsidR="00E33C0D">
              <w:rPr>
                <w:rFonts w:ascii="Arial" w:hAnsi="Arial" w:cs="Arial"/>
                <w:color w:val="000000"/>
                <w:sz w:val="22"/>
                <w:szCs w:val="22"/>
              </w:rPr>
              <w:t xml:space="preserve"> (Quentin et Isabelle)</w:t>
            </w:r>
          </w:p>
          <w:p w14:paraId="5DD6AECE" w14:textId="30BAA36F" w:rsidR="00E33C0D" w:rsidRPr="00E33C0D" w:rsidRDefault="00E33C0D" w:rsidP="00E33C0D">
            <w:pPr>
              <w:pStyle w:val="NormalWeb"/>
              <w:numPr>
                <w:ilvl w:val="1"/>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Faire de petite capsule vidéo pour montrer qui sont les membres GRACQ</w:t>
            </w:r>
          </w:p>
        </w:tc>
      </w:tr>
      <w:tr w:rsidR="00B8164E" w:rsidRPr="0059727A" w14:paraId="40201818" w14:textId="77777777" w:rsidTr="005F23FA">
        <w:trPr>
          <w:trHeight w:val="653"/>
        </w:trPr>
        <w:tc>
          <w:tcPr>
            <w:tcW w:w="2972" w:type="dxa"/>
            <w:shd w:val="clear" w:color="auto" w:fill="auto"/>
          </w:tcPr>
          <w:p w14:paraId="1B585725" w14:textId="0957E419" w:rsidR="00B8164E" w:rsidRDefault="00B8164E" w:rsidP="00B8164E">
            <w:pPr>
              <w:pStyle w:val="NormalWeb"/>
              <w:spacing w:before="0" w:beforeAutospacing="0" w:after="0" w:afterAutospacing="0"/>
              <w:ind w:left="720"/>
              <w:textAlignment w:val="baseline"/>
              <w:rPr>
                <w:rFonts w:ascii="Arial" w:hAnsi="Arial" w:cs="Arial"/>
                <w:b/>
                <w:bCs/>
                <w:color w:val="000000"/>
                <w:sz w:val="22"/>
                <w:szCs w:val="22"/>
              </w:rPr>
            </w:pPr>
            <w:r>
              <w:rPr>
                <w:rFonts w:ascii="Arial" w:hAnsi="Arial" w:cs="Arial"/>
                <w:b/>
                <w:bCs/>
                <w:color w:val="000000"/>
                <w:sz w:val="22"/>
                <w:szCs w:val="22"/>
              </w:rPr>
              <w:t>Prochaine réunion</w:t>
            </w:r>
          </w:p>
        </w:tc>
        <w:tc>
          <w:tcPr>
            <w:tcW w:w="12416" w:type="dxa"/>
            <w:shd w:val="clear" w:color="auto" w:fill="auto"/>
          </w:tcPr>
          <w:p w14:paraId="305BFF53" w14:textId="77777777" w:rsidR="00B8164E" w:rsidRDefault="00B8164E" w:rsidP="00B8164E">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Mercredi 12 février à 18 h à l’Usine.</w:t>
            </w:r>
          </w:p>
          <w:p w14:paraId="542D5231" w14:textId="77777777" w:rsidR="00B8164E" w:rsidRDefault="00B8164E" w:rsidP="00B8164E">
            <w:pPr>
              <w:pStyle w:val="NormalWeb"/>
              <w:spacing w:before="0" w:beforeAutospacing="0" w:after="0" w:afterAutospacing="0"/>
              <w:textAlignment w:val="baseline"/>
              <w:rPr>
                <w:rFonts w:ascii="Arial" w:hAnsi="Arial" w:cs="Arial"/>
                <w:color w:val="000000"/>
                <w:sz w:val="22"/>
                <w:szCs w:val="22"/>
              </w:rPr>
            </w:pPr>
          </w:p>
          <w:p w14:paraId="2713DD5E" w14:textId="4FA82A37" w:rsidR="00B8164E" w:rsidRPr="00B8164E" w:rsidRDefault="00B8164E" w:rsidP="00B8164E">
            <w:pPr>
              <w:pStyle w:val="NormalWeb"/>
              <w:spacing w:before="0" w:beforeAutospacing="0" w:after="0" w:afterAutospacing="0"/>
              <w:textAlignment w:val="baseline"/>
              <w:rPr>
                <w:rFonts w:ascii="Arial" w:hAnsi="Arial" w:cs="Arial"/>
                <w:b/>
                <w:bCs/>
                <w:color w:val="00B050"/>
                <w:sz w:val="22"/>
                <w:szCs w:val="22"/>
              </w:rPr>
            </w:pPr>
            <w:r>
              <w:rPr>
                <w:rFonts w:ascii="Arial" w:hAnsi="Arial" w:cs="Arial"/>
                <w:b/>
                <w:bCs/>
                <w:color w:val="00B050"/>
                <w:sz w:val="22"/>
                <w:szCs w:val="22"/>
              </w:rPr>
              <w:t xml:space="preserve">Merci de venir avec des réponses pour le 12 février </w:t>
            </w:r>
            <w:bookmarkStart w:id="0" w:name="_GoBack"/>
            <w:bookmarkEnd w:id="0"/>
          </w:p>
        </w:tc>
      </w:tr>
    </w:tbl>
    <w:p w14:paraId="1B2D5044" w14:textId="77777777" w:rsidR="009C70CC" w:rsidRDefault="009C70CC" w:rsidP="009C70CC"/>
    <w:sectPr w:rsidR="009C70CC" w:rsidSect="007065A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67DC"/>
    <w:multiLevelType w:val="multilevel"/>
    <w:tmpl w:val="45D20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06130"/>
    <w:multiLevelType w:val="multilevel"/>
    <w:tmpl w:val="6100A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E1715"/>
    <w:multiLevelType w:val="multilevel"/>
    <w:tmpl w:val="776E5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82AEB"/>
    <w:multiLevelType w:val="multilevel"/>
    <w:tmpl w:val="889AE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6387C"/>
    <w:multiLevelType w:val="multilevel"/>
    <w:tmpl w:val="61DA5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73E99"/>
    <w:multiLevelType w:val="multilevel"/>
    <w:tmpl w:val="8B4C6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75931"/>
    <w:multiLevelType w:val="multilevel"/>
    <w:tmpl w:val="F33A9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F3DA7"/>
    <w:multiLevelType w:val="multilevel"/>
    <w:tmpl w:val="E4F40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C03C5"/>
    <w:multiLevelType w:val="multilevel"/>
    <w:tmpl w:val="942A9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51B23"/>
    <w:multiLevelType w:val="multilevel"/>
    <w:tmpl w:val="8760F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8"/>
  </w:num>
  <w:num w:numId="5">
    <w:abstractNumId w:val="9"/>
  </w:num>
  <w:num w:numId="6">
    <w:abstractNumId w:val="0"/>
  </w:num>
  <w:num w:numId="7">
    <w:abstractNumId w:val="7"/>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CC"/>
    <w:rsid w:val="00022135"/>
    <w:rsid w:val="00026A30"/>
    <w:rsid w:val="000B46B5"/>
    <w:rsid w:val="000C3EFB"/>
    <w:rsid w:val="001F71FB"/>
    <w:rsid w:val="00330DF3"/>
    <w:rsid w:val="003A3F51"/>
    <w:rsid w:val="003B20A8"/>
    <w:rsid w:val="003B6E7B"/>
    <w:rsid w:val="003F00BE"/>
    <w:rsid w:val="004735BF"/>
    <w:rsid w:val="004D1372"/>
    <w:rsid w:val="004F4AC8"/>
    <w:rsid w:val="0059727A"/>
    <w:rsid w:val="005D658E"/>
    <w:rsid w:val="005F23FA"/>
    <w:rsid w:val="007065AB"/>
    <w:rsid w:val="00743A86"/>
    <w:rsid w:val="0077073B"/>
    <w:rsid w:val="00857392"/>
    <w:rsid w:val="009C70CC"/>
    <w:rsid w:val="00B74887"/>
    <w:rsid w:val="00B8164E"/>
    <w:rsid w:val="00C15D41"/>
    <w:rsid w:val="00C6233F"/>
    <w:rsid w:val="00D755A8"/>
    <w:rsid w:val="00DD7B86"/>
    <w:rsid w:val="00E33C0D"/>
    <w:rsid w:val="00E575A5"/>
    <w:rsid w:val="00ED31E9"/>
    <w:rsid w:val="00EE0E07"/>
    <w:rsid w:val="00F5339F"/>
    <w:rsid w:val="00FE4FEB"/>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1C43"/>
  <w15:docId w15:val="{A1DB3EF3-4DDE-4C6D-A2FD-AE095F44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fr-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CC"/>
    <w:pPr>
      <w:spacing w:after="120"/>
      <w:jc w:val="both"/>
    </w:pPr>
    <w:rPr>
      <w:sz w:val="22"/>
      <w:szCs w:val="22"/>
      <w:lang w:eastAsia="fr-BE"/>
    </w:rPr>
  </w:style>
  <w:style w:type="paragraph" w:styleId="Titre1">
    <w:name w:val="heading 1"/>
    <w:basedOn w:val="Normal"/>
    <w:next w:val="Normal"/>
    <w:link w:val="Titre1Car"/>
    <w:uiPriority w:val="9"/>
    <w:qFormat/>
    <w:rsid w:val="009C70CC"/>
    <w:pPr>
      <w:keepNext/>
      <w:keepLines/>
      <w:spacing w:before="480"/>
      <w:jc w:val="right"/>
      <w:outlineLvl w:val="0"/>
    </w:pPr>
    <w:rPr>
      <w:bCs/>
      <w:color w:val="76923C"/>
      <w:sz w:val="36"/>
      <w:szCs w:val="28"/>
    </w:rPr>
  </w:style>
  <w:style w:type="paragraph" w:styleId="Titre2">
    <w:name w:val="heading 2"/>
    <w:basedOn w:val="Normal"/>
    <w:next w:val="Normal"/>
    <w:link w:val="Titre2Car"/>
    <w:uiPriority w:val="9"/>
    <w:unhideWhenUsed/>
    <w:qFormat/>
    <w:rsid w:val="009C70CC"/>
    <w:pPr>
      <w:keepNext/>
      <w:keepLines/>
      <w:spacing w:before="200" w:after="0"/>
      <w:jc w:val="right"/>
      <w:outlineLvl w:val="1"/>
    </w:pPr>
    <w:rPr>
      <w:rFonts w:ascii="Trebuchet MS" w:hAnsi="Trebuchet MS"/>
      <w:b/>
      <w:bCs/>
      <w:color w:val="BFBFBF"/>
      <w:sz w:val="26"/>
      <w:szCs w:val="26"/>
    </w:rPr>
  </w:style>
  <w:style w:type="paragraph" w:styleId="Titre3">
    <w:name w:val="heading 3"/>
    <w:basedOn w:val="Normal"/>
    <w:next w:val="Normal"/>
    <w:link w:val="Titre3Car"/>
    <w:autoRedefine/>
    <w:uiPriority w:val="9"/>
    <w:unhideWhenUsed/>
    <w:qFormat/>
    <w:rsid w:val="007065AB"/>
    <w:pPr>
      <w:keepNext/>
      <w:keepLines/>
      <w:spacing w:before="200" w:after="240"/>
      <w:jc w:val="center"/>
      <w:outlineLvl w:val="2"/>
    </w:pPr>
    <w:rPr>
      <w:bCs/>
      <w:color w:val="72B000"/>
      <w:spacing w:val="40"/>
      <w:sz w:val="32"/>
    </w:rPr>
  </w:style>
  <w:style w:type="paragraph" w:styleId="Titre4">
    <w:name w:val="heading 4"/>
    <w:basedOn w:val="Normal"/>
    <w:next w:val="Normal"/>
    <w:link w:val="Titre4Car"/>
    <w:autoRedefine/>
    <w:uiPriority w:val="9"/>
    <w:unhideWhenUsed/>
    <w:qFormat/>
    <w:rsid w:val="003F00BE"/>
    <w:pPr>
      <w:keepNext/>
      <w:keepLines/>
      <w:spacing w:before="200" w:after="0"/>
      <w:outlineLvl w:val="3"/>
    </w:pPr>
    <w:rPr>
      <w:bCs/>
      <w:iCs/>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C70CC"/>
    <w:rPr>
      <w:rFonts w:ascii="Calibri" w:eastAsia="Times New Roman" w:hAnsi="Calibri" w:cs="Times New Roman"/>
      <w:bCs/>
      <w:color w:val="76923C"/>
      <w:sz w:val="36"/>
      <w:szCs w:val="28"/>
    </w:rPr>
  </w:style>
  <w:style w:type="character" w:customStyle="1" w:styleId="Titre2Car">
    <w:name w:val="Titre 2 Car"/>
    <w:link w:val="Titre2"/>
    <w:uiPriority w:val="9"/>
    <w:rsid w:val="009C70CC"/>
    <w:rPr>
      <w:rFonts w:ascii="Trebuchet MS" w:eastAsia="Times New Roman" w:hAnsi="Trebuchet MS" w:cs="Times New Roman"/>
      <w:b/>
      <w:bCs/>
      <w:color w:val="BFBFBF"/>
      <w:sz w:val="26"/>
      <w:szCs w:val="26"/>
    </w:rPr>
  </w:style>
  <w:style w:type="paragraph" w:styleId="Textedebulles">
    <w:name w:val="Balloon Text"/>
    <w:basedOn w:val="Normal"/>
    <w:link w:val="TextedebullesCar"/>
    <w:uiPriority w:val="99"/>
    <w:semiHidden/>
    <w:unhideWhenUsed/>
    <w:rsid w:val="009C70CC"/>
    <w:pPr>
      <w:spacing w:after="0"/>
    </w:pPr>
    <w:rPr>
      <w:rFonts w:ascii="Tahoma" w:hAnsi="Tahoma" w:cs="Tahoma"/>
      <w:sz w:val="16"/>
      <w:szCs w:val="16"/>
    </w:rPr>
  </w:style>
  <w:style w:type="character" w:customStyle="1" w:styleId="TextedebullesCar">
    <w:name w:val="Texte de bulles Car"/>
    <w:link w:val="Textedebulles"/>
    <w:uiPriority w:val="99"/>
    <w:semiHidden/>
    <w:rsid w:val="009C70CC"/>
    <w:rPr>
      <w:rFonts w:ascii="Tahoma" w:hAnsi="Tahoma" w:cs="Tahoma"/>
      <w:sz w:val="16"/>
      <w:szCs w:val="16"/>
    </w:rPr>
  </w:style>
  <w:style w:type="character" w:customStyle="1" w:styleId="Titre3Car">
    <w:name w:val="Titre 3 Car"/>
    <w:link w:val="Titre3"/>
    <w:uiPriority w:val="9"/>
    <w:rsid w:val="007065AB"/>
    <w:rPr>
      <w:rFonts w:ascii="Calibri" w:eastAsia="Times New Roman" w:hAnsi="Calibri" w:cs="Times New Roman"/>
      <w:bCs/>
      <w:color w:val="72B000"/>
      <w:spacing w:val="40"/>
      <w:sz w:val="32"/>
    </w:rPr>
  </w:style>
  <w:style w:type="character" w:customStyle="1" w:styleId="Titre4Car">
    <w:name w:val="Titre 4 Car"/>
    <w:link w:val="Titre4"/>
    <w:uiPriority w:val="9"/>
    <w:rsid w:val="003F00BE"/>
    <w:rPr>
      <w:rFonts w:ascii="Calibri" w:eastAsia="Times New Roman" w:hAnsi="Calibri" w:cs="Times New Roman"/>
      <w:bCs/>
      <w:iCs/>
      <w:sz w:val="24"/>
      <w:u w:val="single"/>
    </w:rPr>
  </w:style>
  <w:style w:type="table" w:styleId="Grilledutableau">
    <w:name w:val="Table Grid"/>
    <w:basedOn w:val="TableauNormal"/>
    <w:uiPriority w:val="59"/>
    <w:rsid w:val="0070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4735BF"/>
    <w:rPr>
      <w:color w:val="0000FF"/>
      <w:u w:val="single"/>
    </w:rPr>
  </w:style>
  <w:style w:type="paragraph" w:styleId="NormalWeb">
    <w:name w:val="Normal (Web)"/>
    <w:basedOn w:val="Normal"/>
    <w:uiPriority w:val="99"/>
    <w:unhideWhenUsed/>
    <w:rsid w:val="00ED31E9"/>
    <w:pPr>
      <w:spacing w:before="100" w:beforeAutospacing="1" w:after="100" w:afterAutospacing="1"/>
      <w:jc w:val="left"/>
    </w:pPr>
    <w:rPr>
      <w:rFonts w:ascii="Times New Roman" w:hAnsi="Times New Roman"/>
      <w:sz w:val="24"/>
      <w:szCs w:val="24"/>
    </w:rPr>
  </w:style>
  <w:style w:type="character" w:styleId="Mentionnonrsolue">
    <w:name w:val="Unresolved Mention"/>
    <w:basedOn w:val="Policepardfaut"/>
    <w:uiPriority w:val="99"/>
    <w:semiHidden/>
    <w:unhideWhenUsed/>
    <w:rsid w:val="000C3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53774">
      <w:bodyDiv w:val="1"/>
      <w:marLeft w:val="0"/>
      <w:marRight w:val="0"/>
      <w:marTop w:val="0"/>
      <w:marBottom w:val="0"/>
      <w:divBdr>
        <w:top w:val="none" w:sz="0" w:space="0" w:color="auto"/>
        <w:left w:val="none" w:sz="0" w:space="0" w:color="auto"/>
        <w:bottom w:val="none" w:sz="0" w:space="0" w:color="auto"/>
        <w:right w:val="none" w:sz="0" w:space="0" w:color="auto"/>
      </w:divBdr>
    </w:div>
    <w:div w:id="605583555">
      <w:bodyDiv w:val="1"/>
      <w:marLeft w:val="0"/>
      <w:marRight w:val="0"/>
      <w:marTop w:val="0"/>
      <w:marBottom w:val="0"/>
      <w:divBdr>
        <w:top w:val="none" w:sz="0" w:space="0" w:color="auto"/>
        <w:left w:val="none" w:sz="0" w:space="0" w:color="auto"/>
        <w:bottom w:val="none" w:sz="0" w:space="0" w:color="auto"/>
        <w:right w:val="none" w:sz="0" w:space="0" w:color="auto"/>
      </w:divBdr>
    </w:div>
    <w:div w:id="716054428">
      <w:bodyDiv w:val="1"/>
      <w:marLeft w:val="0"/>
      <w:marRight w:val="0"/>
      <w:marTop w:val="0"/>
      <w:marBottom w:val="0"/>
      <w:divBdr>
        <w:top w:val="none" w:sz="0" w:space="0" w:color="auto"/>
        <w:left w:val="none" w:sz="0" w:space="0" w:color="auto"/>
        <w:bottom w:val="none" w:sz="0" w:space="0" w:color="auto"/>
        <w:right w:val="none" w:sz="0" w:space="0" w:color="auto"/>
      </w:divBdr>
    </w:div>
    <w:div w:id="1651597925">
      <w:bodyDiv w:val="1"/>
      <w:marLeft w:val="0"/>
      <w:marRight w:val="0"/>
      <w:marTop w:val="0"/>
      <w:marBottom w:val="0"/>
      <w:divBdr>
        <w:top w:val="none" w:sz="0" w:space="0" w:color="auto"/>
        <w:left w:val="none" w:sz="0" w:space="0" w:color="auto"/>
        <w:bottom w:val="none" w:sz="0" w:space="0" w:color="auto"/>
        <w:right w:val="none" w:sz="0" w:space="0" w:color="auto"/>
      </w:divBdr>
      <w:divsChild>
        <w:div w:id="989945031">
          <w:marLeft w:val="0"/>
          <w:marRight w:val="0"/>
          <w:marTop w:val="0"/>
          <w:marBottom w:val="0"/>
          <w:divBdr>
            <w:top w:val="none" w:sz="0" w:space="0" w:color="auto"/>
            <w:left w:val="none" w:sz="0" w:space="0" w:color="auto"/>
            <w:bottom w:val="none" w:sz="0" w:space="0" w:color="auto"/>
            <w:right w:val="none" w:sz="0" w:space="0" w:color="auto"/>
          </w:divBdr>
        </w:div>
        <w:div w:id="1471092797">
          <w:marLeft w:val="0"/>
          <w:marRight w:val="0"/>
          <w:marTop w:val="0"/>
          <w:marBottom w:val="0"/>
          <w:divBdr>
            <w:top w:val="none" w:sz="0" w:space="0" w:color="auto"/>
            <w:left w:val="none" w:sz="0" w:space="0" w:color="auto"/>
            <w:bottom w:val="none" w:sz="0" w:space="0" w:color="auto"/>
            <w:right w:val="none" w:sz="0" w:space="0" w:color="auto"/>
          </w:divBdr>
        </w:div>
      </w:divsChild>
    </w:div>
    <w:div w:id="165506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d/edit?hl=fr&amp;mid=1S5onUjm2msytQibtXJVXdWfNfUqtzMZe&amp;ll=50.79524779656139%2C4.326859191731501&amp;z=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document/d/1zUPXJ4O7gOCXxMK--R6UzMnx9ERITZV3dKetW80pGvY/edit" TargetMode="External"/><Relationship Id="rId12" Type="http://schemas.openxmlformats.org/officeDocument/2006/relationships/hyperlink" Target="https://www.gracq.org/signalez-un-proble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transition.agorakit.org/" TargetMode="External"/><Relationship Id="rId5" Type="http://schemas.openxmlformats.org/officeDocument/2006/relationships/webSettings" Target="webSettings.xml"/><Relationship Id="rId10" Type="http://schemas.openxmlformats.org/officeDocument/2006/relationships/hyperlink" Target="https://extranet.gracq.org/agorakit" TargetMode="External"/><Relationship Id="rId4" Type="http://schemas.openxmlformats.org/officeDocument/2006/relationships/settings" Target="settings.xml"/><Relationship Id="rId9" Type="http://schemas.openxmlformats.org/officeDocument/2006/relationships/hyperlink" Target="https://www.google.com/maps/d/edit?hl=fr&amp;mid=1oMGNk9vhtGA_Yp4WihkXMC-1OlfF9s_d&amp;ll=50.807225020448655%2C4.348737839942942&amp;z=15"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FFC6-D08F-4677-9359-E3B13A50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747</Words>
  <Characters>4112</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Patricia Duvieusart</cp:lastModifiedBy>
  <cp:revision>4</cp:revision>
  <cp:lastPrinted>2014-06-20T07:30:00Z</cp:lastPrinted>
  <dcterms:created xsi:type="dcterms:W3CDTF">2020-01-15T21:55:00Z</dcterms:created>
  <dcterms:modified xsi:type="dcterms:W3CDTF">2020-01-15T22:31:00Z</dcterms:modified>
</cp:coreProperties>
</file>