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1E7C7" w14:textId="77777777" w:rsidR="001D1BF4" w:rsidRPr="00766218" w:rsidRDefault="00BF0CE6" w:rsidP="00BF0CE6">
      <w:pPr>
        <w:jc w:val="center"/>
        <w:rPr>
          <w:rFonts w:cs="Calibri"/>
          <w:sz w:val="24"/>
          <w:szCs w:val="24"/>
        </w:rPr>
      </w:pPr>
      <w:r w:rsidRPr="00766218">
        <w:rPr>
          <w:rFonts w:cs="Calibri"/>
          <w:b/>
          <w:sz w:val="24"/>
          <w:szCs w:val="24"/>
          <w:u w:val="single"/>
        </w:rPr>
        <w:t>PV Comit</w:t>
      </w:r>
      <w:r w:rsidR="00481805" w:rsidRPr="00766218">
        <w:rPr>
          <w:rFonts w:cs="Calibri"/>
          <w:b/>
          <w:sz w:val="24"/>
          <w:szCs w:val="24"/>
          <w:u w:val="single"/>
        </w:rPr>
        <w:t xml:space="preserve">é </w:t>
      </w:r>
      <w:r w:rsidR="00263F11" w:rsidRPr="00766218">
        <w:rPr>
          <w:rFonts w:cs="Calibri"/>
          <w:b/>
          <w:sz w:val="24"/>
          <w:szCs w:val="24"/>
          <w:u w:val="single"/>
        </w:rPr>
        <w:t xml:space="preserve">de pilotage Alsemberg du </w:t>
      </w:r>
      <w:r w:rsidR="00AC32BB" w:rsidRPr="00766218">
        <w:rPr>
          <w:rFonts w:cs="Calibri"/>
          <w:b/>
          <w:sz w:val="24"/>
          <w:szCs w:val="24"/>
          <w:u w:val="single"/>
        </w:rPr>
        <w:t>8 Févr</w:t>
      </w:r>
      <w:r w:rsidR="008B257E" w:rsidRPr="00766218">
        <w:rPr>
          <w:rFonts w:cs="Calibri"/>
          <w:b/>
          <w:sz w:val="24"/>
          <w:szCs w:val="24"/>
          <w:u w:val="single"/>
        </w:rPr>
        <w:t>ier 2021</w:t>
      </w:r>
    </w:p>
    <w:p w14:paraId="18357A96" w14:textId="77777777" w:rsidR="00BF0CE6" w:rsidRPr="00766218" w:rsidRDefault="00BF0CE6" w:rsidP="00BF0CE6">
      <w:pPr>
        <w:jc w:val="center"/>
        <w:rPr>
          <w:rFonts w:cs="Calibri"/>
          <w:sz w:val="24"/>
          <w:szCs w:val="24"/>
        </w:rPr>
      </w:pPr>
    </w:p>
    <w:p w14:paraId="56AC964C" w14:textId="77777777" w:rsidR="00BF0CE6" w:rsidRPr="00766218" w:rsidRDefault="00BF0CE6" w:rsidP="00BF0CE6">
      <w:pPr>
        <w:jc w:val="both"/>
        <w:rPr>
          <w:rFonts w:cs="Calibri"/>
          <w:sz w:val="24"/>
          <w:szCs w:val="24"/>
        </w:rPr>
      </w:pPr>
    </w:p>
    <w:p w14:paraId="360EB83A" w14:textId="77777777" w:rsidR="00BF0CE6" w:rsidRPr="00766218" w:rsidRDefault="00BF0CE6" w:rsidP="00BF0CE6">
      <w:pPr>
        <w:jc w:val="both"/>
        <w:rPr>
          <w:rFonts w:cs="Calibri"/>
          <w:b/>
          <w:sz w:val="24"/>
          <w:szCs w:val="24"/>
        </w:rPr>
      </w:pPr>
      <w:r w:rsidRPr="00766218">
        <w:rPr>
          <w:rFonts w:cs="Calibri"/>
          <w:b/>
          <w:sz w:val="24"/>
          <w:szCs w:val="24"/>
        </w:rPr>
        <w:t>Présents :</w:t>
      </w:r>
    </w:p>
    <w:p w14:paraId="6DBE6202" w14:textId="77777777" w:rsidR="00BF0CE6" w:rsidRPr="00766218" w:rsidRDefault="00BF0CE6" w:rsidP="00BF0CE6">
      <w:pPr>
        <w:jc w:val="both"/>
        <w:rPr>
          <w:rFonts w:cs="Calibri"/>
          <w:sz w:val="24"/>
          <w:szCs w:val="24"/>
        </w:rPr>
      </w:pPr>
    </w:p>
    <w:p w14:paraId="3BC2D7DE" w14:textId="36A08886" w:rsidR="004C4B76" w:rsidRPr="00766218" w:rsidRDefault="00BF0CE6" w:rsidP="004C4B76">
      <w:pPr>
        <w:jc w:val="both"/>
        <w:rPr>
          <w:rFonts w:cs="Calibri"/>
          <w:sz w:val="24"/>
          <w:szCs w:val="24"/>
        </w:rPr>
      </w:pPr>
      <w:r w:rsidRPr="00766218">
        <w:rPr>
          <w:rFonts w:cs="Calibri"/>
          <w:sz w:val="24"/>
          <w:szCs w:val="24"/>
        </w:rPr>
        <w:t>Thibaud Wyngaard (</w:t>
      </w:r>
      <w:r w:rsidR="00BA0B30" w:rsidRPr="00766218">
        <w:rPr>
          <w:rFonts w:cs="Calibri"/>
          <w:sz w:val="24"/>
          <w:szCs w:val="24"/>
        </w:rPr>
        <w:t>Echevin Mobilité et Travaux),</w:t>
      </w:r>
      <w:r w:rsidR="00397B19" w:rsidRPr="00766218">
        <w:rPr>
          <w:rFonts w:cs="Calibri"/>
          <w:sz w:val="24"/>
          <w:szCs w:val="24"/>
        </w:rPr>
        <w:t xml:space="preserve"> Carine </w:t>
      </w:r>
      <w:proofErr w:type="spellStart"/>
      <w:r w:rsidR="00397B19" w:rsidRPr="00766218">
        <w:rPr>
          <w:rFonts w:cs="Calibri"/>
          <w:sz w:val="24"/>
          <w:szCs w:val="24"/>
        </w:rPr>
        <w:t>Gol</w:t>
      </w:r>
      <w:proofErr w:type="spellEnd"/>
      <w:r w:rsidR="00397B19" w:rsidRPr="00766218">
        <w:rPr>
          <w:rFonts w:cs="Calibri"/>
          <w:sz w:val="24"/>
          <w:szCs w:val="24"/>
        </w:rPr>
        <w:t>-Lescot (Echevine</w:t>
      </w:r>
      <w:r w:rsidR="00A5543E" w:rsidRPr="00766218">
        <w:rPr>
          <w:rFonts w:cs="Calibri"/>
          <w:sz w:val="24"/>
          <w:szCs w:val="24"/>
        </w:rPr>
        <w:t xml:space="preserve"> Propreté),</w:t>
      </w:r>
      <w:r w:rsidR="00BA0B30" w:rsidRPr="00766218">
        <w:rPr>
          <w:rFonts w:cs="Calibri"/>
          <w:sz w:val="24"/>
          <w:szCs w:val="24"/>
        </w:rPr>
        <w:t xml:space="preserve"> </w:t>
      </w:r>
      <w:r w:rsidR="00A5543E" w:rsidRPr="00766218">
        <w:rPr>
          <w:rFonts w:cs="Calibri"/>
          <w:sz w:val="24"/>
          <w:szCs w:val="24"/>
        </w:rPr>
        <w:t xml:space="preserve">Valentine </w:t>
      </w:r>
      <w:proofErr w:type="spellStart"/>
      <w:r w:rsidR="00A5543E" w:rsidRPr="00766218">
        <w:rPr>
          <w:rFonts w:cs="Calibri"/>
          <w:sz w:val="24"/>
          <w:szCs w:val="24"/>
        </w:rPr>
        <w:t>Delwart</w:t>
      </w:r>
      <w:proofErr w:type="spellEnd"/>
      <w:r w:rsidR="00A5543E" w:rsidRPr="00766218">
        <w:rPr>
          <w:rFonts w:cs="Calibri"/>
          <w:sz w:val="24"/>
          <w:szCs w:val="24"/>
        </w:rPr>
        <w:t xml:space="preserve"> (Echevine Economie et Commerce),</w:t>
      </w:r>
      <w:r w:rsidR="00AC32BB" w:rsidRPr="00766218">
        <w:rPr>
          <w:rFonts w:cs="Calibri"/>
          <w:sz w:val="24"/>
          <w:szCs w:val="24"/>
        </w:rPr>
        <w:t xml:space="preserve"> </w:t>
      </w:r>
      <w:r w:rsidR="006E2063" w:rsidRPr="00766218">
        <w:rPr>
          <w:rFonts w:cs="Calibri"/>
          <w:sz w:val="24"/>
          <w:szCs w:val="24"/>
        </w:rPr>
        <w:t>Perrine</w:t>
      </w:r>
      <w:r w:rsidR="00AC32BB" w:rsidRPr="00766218">
        <w:rPr>
          <w:rFonts w:cs="Calibri"/>
          <w:sz w:val="24"/>
          <w:szCs w:val="24"/>
        </w:rPr>
        <w:t xml:space="preserve"> Ledan (Echevine),</w:t>
      </w:r>
      <w:r w:rsidR="006117E6" w:rsidRPr="00766218">
        <w:rPr>
          <w:rFonts w:cs="Calibri"/>
          <w:sz w:val="24"/>
          <w:szCs w:val="24"/>
        </w:rPr>
        <w:t xml:space="preserve"> </w:t>
      </w:r>
      <w:r w:rsidR="00A5543E" w:rsidRPr="00766218">
        <w:rPr>
          <w:rFonts w:cs="Calibri"/>
          <w:sz w:val="24"/>
          <w:szCs w:val="24"/>
        </w:rPr>
        <w:t>Hugues</w:t>
      </w:r>
      <w:r w:rsidR="006E2063">
        <w:rPr>
          <w:rFonts w:cs="Calibri"/>
          <w:sz w:val="24"/>
          <w:szCs w:val="24"/>
        </w:rPr>
        <w:t> </w:t>
      </w:r>
      <w:r w:rsidR="00A5543E" w:rsidRPr="00766218">
        <w:rPr>
          <w:rFonts w:cs="Calibri"/>
          <w:sz w:val="24"/>
          <w:szCs w:val="24"/>
        </w:rPr>
        <w:t>Convent (Bruxelles Mob</w:t>
      </w:r>
      <w:r w:rsidR="00D04313" w:rsidRPr="00766218">
        <w:rPr>
          <w:rFonts w:cs="Calibri"/>
          <w:sz w:val="24"/>
          <w:szCs w:val="24"/>
        </w:rPr>
        <w:t>ilité),</w:t>
      </w:r>
      <w:r w:rsidR="00144198" w:rsidRPr="00766218">
        <w:rPr>
          <w:rFonts w:cs="Calibri"/>
          <w:sz w:val="24"/>
          <w:szCs w:val="24"/>
        </w:rPr>
        <w:t xml:space="preserve"> </w:t>
      </w:r>
      <w:r w:rsidR="00647374" w:rsidRPr="00766218">
        <w:rPr>
          <w:rFonts w:cs="Calibri"/>
          <w:sz w:val="24"/>
          <w:szCs w:val="24"/>
        </w:rPr>
        <w:t xml:space="preserve">Laetitia </w:t>
      </w:r>
      <w:proofErr w:type="spellStart"/>
      <w:r w:rsidR="00647374" w:rsidRPr="00766218">
        <w:rPr>
          <w:rFonts w:cs="Calibri"/>
          <w:sz w:val="24"/>
          <w:szCs w:val="24"/>
        </w:rPr>
        <w:t>Debouck</w:t>
      </w:r>
      <w:proofErr w:type="spellEnd"/>
      <w:r w:rsidR="00647374" w:rsidRPr="00766218">
        <w:rPr>
          <w:rFonts w:cs="Calibri"/>
          <w:sz w:val="24"/>
          <w:szCs w:val="24"/>
        </w:rPr>
        <w:t xml:space="preserve"> (STIB), </w:t>
      </w:r>
      <w:r w:rsidR="00D04313" w:rsidRPr="00766218">
        <w:rPr>
          <w:rFonts w:cs="Calibri"/>
          <w:sz w:val="24"/>
          <w:szCs w:val="24"/>
        </w:rPr>
        <w:t>Karine Vandenberg</w:t>
      </w:r>
      <w:r w:rsidR="00A5543E" w:rsidRPr="00766218">
        <w:rPr>
          <w:rFonts w:cs="Calibri"/>
          <w:sz w:val="24"/>
          <w:szCs w:val="24"/>
        </w:rPr>
        <w:t>en (Uccle</w:t>
      </w:r>
      <w:r w:rsidR="006E2063">
        <w:rPr>
          <w:rFonts w:cs="Calibri"/>
          <w:sz w:val="24"/>
          <w:szCs w:val="24"/>
        </w:rPr>
        <w:t> </w:t>
      </w:r>
      <w:r w:rsidR="00A5543E" w:rsidRPr="00766218">
        <w:rPr>
          <w:rFonts w:cs="Calibri"/>
          <w:sz w:val="24"/>
          <w:szCs w:val="24"/>
        </w:rPr>
        <w:t>service Voirie)</w:t>
      </w:r>
      <w:r w:rsidR="000C495B" w:rsidRPr="00766218">
        <w:rPr>
          <w:rFonts w:cs="Calibri"/>
          <w:sz w:val="24"/>
          <w:szCs w:val="24"/>
        </w:rPr>
        <w:t>, France Gabriel (Uccle service Mobilité)</w:t>
      </w:r>
      <w:r w:rsidR="00A5543E" w:rsidRPr="00766218">
        <w:rPr>
          <w:rFonts w:cs="Calibri"/>
          <w:sz w:val="24"/>
          <w:szCs w:val="24"/>
        </w:rPr>
        <w:t xml:space="preserve">, Dominique </w:t>
      </w:r>
      <w:proofErr w:type="spellStart"/>
      <w:r w:rsidR="00A5543E" w:rsidRPr="00766218">
        <w:rPr>
          <w:rFonts w:cs="Calibri"/>
          <w:sz w:val="24"/>
          <w:szCs w:val="24"/>
        </w:rPr>
        <w:t>Binamé</w:t>
      </w:r>
      <w:proofErr w:type="spellEnd"/>
      <w:r w:rsidR="00A5543E" w:rsidRPr="00766218">
        <w:rPr>
          <w:rFonts w:cs="Calibri"/>
          <w:sz w:val="24"/>
          <w:szCs w:val="24"/>
        </w:rPr>
        <w:t xml:space="preserve"> (Représentant</w:t>
      </w:r>
      <w:r w:rsidR="00D04313" w:rsidRPr="00766218">
        <w:rPr>
          <w:rFonts w:cs="Calibri"/>
          <w:sz w:val="24"/>
          <w:szCs w:val="24"/>
        </w:rPr>
        <w:t xml:space="preserve"> des commerçants), Anne-Marie </w:t>
      </w:r>
      <w:proofErr w:type="spellStart"/>
      <w:r w:rsidR="00D04313" w:rsidRPr="00766218">
        <w:rPr>
          <w:rFonts w:cs="Calibri"/>
          <w:sz w:val="24"/>
          <w:szCs w:val="24"/>
        </w:rPr>
        <w:t>Ee</w:t>
      </w:r>
      <w:r w:rsidR="00A5543E" w:rsidRPr="00766218">
        <w:rPr>
          <w:rFonts w:cs="Calibri"/>
          <w:sz w:val="24"/>
          <w:szCs w:val="24"/>
        </w:rPr>
        <w:t>len</w:t>
      </w:r>
      <w:proofErr w:type="spellEnd"/>
      <w:r w:rsidR="00A5543E" w:rsidRPr="00766218">
        <w:rPr>
          <w:rFonts w:cs="Calibri"/>
          <w:sz w:val="24"/>
          <w:szCs w:val="24"/>
        </w:rPr>
        <w:t xml:space="preserve"> (S</w:t>
      </w:r>
      <w:r w:rsidR="000C495B" w:rsidRPr="00766218">
        <w:rPr>
          <w:rFonts w:cs="Calibri"/>
          <w:sz w:val="24"/>
          <w:szCs w:val="24"/>
        </w:rPr>
        <w:t xml:space="preserve">TIB), </w:t>
      </w:r>
      <w:r w:rsidR="00144198" w:rsidRPr="00766218">
        <w:rPr>
          <w:rFonts w:cs="Calibri"/>
          <w:sz w:val="24"/>
          <w:szCs w:val="24"/>
        </w:rPr>
        <w:t xml:space="preserve">Anne-Sophie </w:t>
      </w:r>
      <w:proofErr w:type="spellStart"/>
      <w:r w:rsidR="006E2063" w:rsidRPr="00766218">
        <w:rPr>
          <w:rFonts w:cs="Calibri"/>
          <w:sz w:val="24"/>
          <w:szCs w:val="24"/>
        </w:rPr>
        <w:t>Rigo</w:t>
      </w:r>
      <w:proofErr w:type="spellEnd"/>
      <w:r w:rsidR="006E2063" w:rsidRPr="00766218">
        <w:rPr>
          <w:rFonts w:cs="Calibri"/>
          <w:sz w:val="24"/>
          <w:szCs w:val="24"/>
        </w:rPr>
        <w:t>, Antonio</w:t>
      </w:r>
      <w:r w:rsidR="006E2063">
        <w:rPr>
          <w:rFonts w:cs="Calibri"/>
          <w:sz w:val="24"/>
          <w:szCs w:val="24"/>
        </w:rPr>
        <w:t> </w:t>
      </w:r>
      <w:proofErr w:type="spellStart"/>
      <w:r w:rsidR="00144198" w:rsidRPr="00766218">
        <w:rPr>
          <w:rFonts w:cs="Calibri"/>
          <w:sz w:val="24"/>
          <w:szCs w:val="24"/>
        </w:rPr>
        <w:t>Limanni</w:t>
      </w:r>
      <w:proofErr w:type="spellEnd"/>
      <w:r w:rsidR="00144198" w:rsidRPr="00766218">
        <w:rPr>
          <w:rFonts w:cs="Calibri"/>
          <w:sz w:val="24"/>
          <w:szCs w:val="24"/>
        </w:rPr>
        <w:t xml:space="preserve"> (Espace Public),</w:t>
      </w:r>
      <w:r w:rsidR="00155B4C" w:rsidRPr="00766218">
        <w:rPr>
          <w:rFonts w:cs="Calibri"/>
          <w:sz w:val="24"/>
          <w:szCs w:val="24"/>
        </w:rPr>
        <w:t xml:space="preserve"> Juli</w:t>
      </w:r>
      <w:r w:rsidR="00144198" w:rsidRPr="00766218">
        <w:rPr>
          <w:rFonts w:cs="Calibri"/>
          <w:sz w:val="24"/>
          <w:szCs w:val="24"/>
        </w:rPr>
        <w:t xml:space="preserve">e </w:t>
      </w:r>
      <w:proofErr w:type="spellStart"/>
      <w:r w:rsidR="00144198" w:rsidRPr="00766218">
        <w:rPr>
          <w:rFonts w:cs="Calibri"/>
          <w:sz w:val="24"/>
          <w:szCs w:val="24"/>
        </w:rPr>
        <w:t>Krotoszyner</w:t>
      </w:r>
      <w:proofErr w:type="spellEnd"/>
      <w:r w:rsidR="00144198" w:rsidRPr="00766218">
        <w:rPr>
          <w:rFonts w:cs="Calibri"/>
          <w:sz w:val="24"/>
          <w:szCs w:val="24"/>
        </w:rPr>
        <w:t xml:space="preserve"> (HUB), M.</w:t>
      </w:r>
      <w:r w:rsidR="000C495B" w:rsidRPr="00766218">
        <w:rPr>
          <w:rFonts w:cs="Calibri"/>
          <w:sz w:val="24"/>
          <w:szCs w:val="24"/>
        </w:rPr>
        <w:t xml:space="preserve"> Julie Servais</w:t>
      </w:r>
      <w:r w:rsidR="00144198" w:rsidRPr="00766218">
        <w:rPr>
          <w:rFonts w:cs="Calibri"/>
          <w:sz w:val="24"/>
          <w:szCs w:val="24"/>
        </w:rPr>
        <w:t>, Marc Van Roy</w:t>
      </w:r>
    </w:p>
    <w:p w14:paraId="3CE04447" w14:textId="77777777" w:rsidR="00BF0CE6" w:rsidRPr="00766218" w:rsidRDefault="00BF0CE6" w:rsidP="00BF0CE6">
      <w:pPr>
        <w:jc w:val="both"/>
        <w:rPr>
          <w:rFonts w:cs="Calibri"/>
          <w:sz w:val="24"/>
          <w:szCs w:val="24"/>
        </w:rPr>
      </w:pPr>
    </w:p>
    <w:p w14:paraId="02A82F77" w14:textId="77777777" w:rsidR="00C66394" w:rsidRPr="00766218" w:rsidRDefault="00C66394" w:rsidP="00BF0CE6">
      <w:pPr>
        <w:jc w:val="both"/>
        <w:rPr>
          <w:rFonts w:cs="Calibri"/>
          <w:sz w:val="24"/>
          <w:szCs w:val="24"/>
        </w:rPr>
      </w:pPr>
    </w:p>
    <w:p w14:paraId="09318947" w14:textId="77777777" w:rsidR="00481805" w:rsidRPr="00766218" w:rsidRDefault="00481805" w:rsidP="00BF0CE6">
      <w:pPr>
        <w:jc w:val="both"/>
        <w:rPr>
          <w:rFonts w:cs="Calibri"/>
          <w:sz w:val="24"/>
          <w:szCs w:val="24"/>
        </w:rPr>
      </w:pPr>
    </w:p>
    <w:p w14:paraId="4C6C203E" w14:textId="77777777" w:rsidR="00BF35B7" w:rsidRPr="00766218" w:rsidRDefault="00334AD3" w:rsidP="00BF0CE6">
      <w:pPr>
        <w:jc w:val="both"/>
        <w:rPr>
          <w:rFonts w:cs="Calibri"/>
          <w:b/>
          <w:sz w:val="24"/>
          <w:szCs w:val="24"/>
          <w:u w:val="single"/>
        </w:rPr>
      </w:pPr>
      <w:r w:rsidRPr="00766218">
        <w:rPr>
          <w:rFonts w:cs="Calibri"/>
          <w:b/>
          <w:sz w:val="24"/>
          <w:szCs w:val="24"/>
          <w:u w:val="single"/>
        </w:rPr>
        <w:t xml:space="preserve">1. </w:t>
      </w:r>
      <w:r w:rsidR="00F96359" w:rsidRPr="00766218">
        <w:rPr>
          <w:rFonts w:cs="Calibri"/>
          <w:b/>
          <w:sz w:val="24"/>
          <w:szCs w:val="24"/>
          <w:u w:val="single"/>
        </w:rPr>
        <w:t>Approbation du PV</w:t>
      </w:r>
    </w:p>
    <w:p w14:paraId="6B1DC4E0" w14:textId="77777777" w:rsidR="00BF35B7" w:rsidRPr="00766218" w:rsidRDefault="00BF35B7" w:rsidP="00BF0CE6">
      <w:pPr>
        <w:jc w:val="both"/>
        <w:rPr>
          <w:rFonts w:cs="Calibri"/>
          <w:sz w:val="24"/>
          <w:szCs w:val="24"/>
        </w:rPr>
      </w:pPr>
    </w:p>
    <w:p w14:paraId="7016B88A" w14:textId="77777777" w:rsidR="00847E49" w:rsidRPr="00766218" w:rsidRDefault="00847E49" w:rsidP="00BF0CE6">
      <w:pPr>
        <w:jc w:val="both"/>
        <w:rPr>
          <w:rFonts w:cs="Calibri"/>
          <w:sz w:val="24"/>
          <w:szCs w:val="24"/>
        </w:rPr>
      </w:pPr>
      <w:r w:rsidRPr="00766218">
        <w:rPr>
          <w:rFonts w:cs="Calibri"/>
          <w:sz w:val="24"/>
          <w:szCs w:val="24"/>
        </w:rPr>
        <w:t>PV approuvé.</w:t>
      </w:r>
    </w:p>
    <w:p w14:paraId="32B26704" w14:textId="77777777" w:rsidR="00766218" w:rsidRPr="00766218" w:rsidRDefault="00766218" w:rsidP="00BF0CE6">
      <w:pPr>
        <w:jc w:val="both"/>
        <w:rPr>
          <w:rFonts w:cs="Calibri"/>
          <w:sz w:val="24"/>
          <w:szCs w:val="24"/>
        </w:rPr>
      </w:pPr>
    </w:p>
    <w:p w14:paraId="0126D90D" w14:textId="77777777" w:rsidR="00766218" w:rsidRPr="00766218" w:rsidRDefault="00766218" w:rsidP="00766218">
      <w:pPr>
        <w:spacing w:after="160" w:line="252" w:lineRule="auto"/>
        <w:rPr>
          <w:rFonts w:cs="Calibri"/>
          <w:sz w:val="24"/>
          <w:szCs w:val="24"/>
          <w:u w:val="single"/>
          <w:lang w:val="fr-FR"/>
        </w:rPr>
      </w:pPr>
      <w:r w:rsidRPr="00766218">
        <w:rPr>
          <w:rFonts w:cs="Calibri"/>
          <w:sz w:val="24"/>
          <w:szCs w:val="24"/>
          <w:u w:val="single"/>
          <w:lang w:val="fr-FR"/>
        </w:rPr>
        <w:t>1A. Divers – composition du Copil – demande de la STIB</w:t>
      </w:r>
    </w:p>
    <w:p w14:paraId="4A617DF8" w14:textId="77777777" w:rsidR="00766218" w:rsidRPr="00766218" w:rsidRDefault="00766218" w:rsidP="00766218">
      <w:pPr>
        <w:spacing w:after="160" w:line="252" w:lineRule="auto"/>
        <w:rPr>
          <w:rFonts w:cs="Calibri"/>
          <w:sz w:val="24"/>
          <w:szCs w:val="24"/>
          <w:lang w:val="fr-FR"/>
        </w:rPr>
      </w:pPr>
    </w:p>
    <w:p w14:paraId="192A806B" w14:textId="77777777" w:rsidR="00766218" w:rsidRPr="00766218" w:rsidRDefault="00766218" w:rsidP="00766218">
      <w:pPr>
        <w:spacing w:after="160" w:line="252" w:lineRule="auto"/>
        <w:rPr>
          <w:rFonts w:cs="Calibri"/>
          <w:sz w:val="24"/>
          <w:szCs w:val="24"/>
          <w:lang w:val="fr-FR"/>
        </w:rPr>
      </w:pPr>
      <w:r w:rsidRPr="00766218">
        <w:rPr>
          <w:rFonts w:cs="Calibri"/>
          <w:sz w:val="24"/>
          <w:szCs w:val="24"/>
          <w:lang w:val="fr-FR"/>
        </w:rPr>
        <w:t xml:space="preserve">Thibaud Wyngaard : j’ai été contacté par la STIB qui estime que la présence de M. </w:t>
      </w:r>
      <w:proofErr w:type="spellStart"/>
      <w:r w:rsidRPr="00766218">
        <w:rPr>
          <w:rFonts w:cs="Calibri"/>
          <w:sz w:val="24"/>
          <w:szCs w:val="24"/>
          <w:lang w:val="fr-FR"/>
        </w:rPr>
        <w:t>Spapens</w:t>
      </w:r>
      <w:proofErr w:type="spellEnd"/>
      <w:r w:rsidRPr="00766218">
        <w:rPr>
          <w:rFonts w:cs="Calibri"/>
          <w:sz w:val="24"/>
          <w:szCs w:val="24"/>
          <w:lang w:val="fr-FR"/>
        </w:rPr>
        <w:t xml:space="preserve"> en comité de pilotage n’est plus souhaitable compte tenu des actions judiciaires intentées ou en cours (devant le Tribunal siégeant en référé et devant le Conseil d’Etat) dans le cadre du dossier qui nous occupe. Certes ces dernières ne sont pas de son chef mais de celui de son épouse, mais force est de constater qu’il y a un lien clair de proximité entre eux.</w:t>
      </w:r>
    </w:p>
    <w:p w14:paraId="0E8D4857" w14:textId="77777777" w:rsidR="00766218" w:rsidRPr="00EF0CE5" w:rsidRDefault="00766218" w:rsidP="00766218">
      <w:pPr>
        <w:spacing w:after="160" w:line="252" w:lineRule="auto"/>
        <w:jc w:val="both"/>
        <w:rPr>
          <w:rFonts w:cs="Calibri"/>
          <w:i/>
          <w:iCs/>
          <w:sz w:val="24"/>
          <w:szCs w:val="24"/>
          <w:lang w:val="fr-FR"/>
        </w:rPr>
      </w:pPr>
      <w:r w:rsidRPr="00766218">
        <w:rPr>
          <w:rFonts w:cs="Calibri"/>
          <w:sz w:val="24"/>
          <w:szCs w:val="24"/>
          <w:lang w:val="fr-FR"/>
        </w:rPr>
        <w:t xml:space="preserve">La STIB, je la cite </w:t>
      </w:r>
      <w:r w:rsidRPr="00766218">
        <w:rPr>
          <w:rFonts w:cs="Calibri"/>
          <w:iCs/>
          <w:sz w:val="24"/>
          <w:szCs w:val="24"/>
          <w:lang w:val="fr-FR"/>
        </w:rPr>
        <w:t>« </w:t>
      </w:r>
      <w:r w:rsidRPr="00EF0CE5">
        <w:rPr>
          <w:rFonts w:cs="Calibri"/>
          <w:i/>
          <w:iCs/>
          <w:sz w:val="24"/>
          <w:szCs w:val="24"/>
          <w:lang w:val="fr-FR"/>
        </w:rPr>
        <w:t xml:space="preserve">s’est toujours montré ouverte à toute demande qui est techniquement faisable. Nous avons ainsi directement accepté la demande de Monsieur </w:t>
      </w:r>
      <w:proofErr w:type="spellStart"/>
      <w:r w:rsidRPr="00EF0CE5">
        <w:rPr>
          <w:rFonts w:cs="Calibri"/>
          <w:i/>
          <w:iCs/>
          <w:sz w:val="24"/>
          <w:szCs w:val="24"/>
          <w:lang w:val="fr-FR"/>
        </w:rPr>
        <w:t>Spapens</w:t>
      </w:r>
      <w:proofErr w:type="spellEnd"/>
      <w:r w:rsidRPr="00EF0CE5">
        <w:rPr>
          <w:rFonts w:cs="Calibri"/>
          <w:i/>
          <w:iCs/>
          <w:sz w:val="24"/>
          <w:szCs w:val="24"/>
          <w:lang w:val="fr-FR"/>
        </w:rPr>
        <w:t xml:space="preserve"> d’élargir la zone de plain-pied même si cela nous coute extrêmement cher en terme de matériaux nobles qui ont été choisis.</w:t>
      </w:r>
    </w:p>
    <w:p w14:paraId="5D1CDF4F" w14:textId="77777777" w:rsidR="00766218" w:rsidRPr="00EF0CE5" w:rsidRDefault="00766218" w:rsidP="00766218">
      <w:pPr>
        <w:spacing w:after="160" w:line="252" w:lineRule="auto"/>
        <w:jc w:val="both"/>
        <w:rPr>
          <w:rFonts w:cs="Calibri"/>
          <w:i/>
          <w:iCs/>
          <w:sz w:val="24"/>
          <w:szCs w:val="24"/>
          <w:lang w:val="fr-FR"/>
        </w:rPr>
      </w:pPr>
      <w:r w:rsidRPr="00EF0CE5">
        <w:rPr>
          <w:rFonts w:cs="Calibri"/>
          <w:i/>
          <w:iCs/>
          <w:sz w:val="24"/>
          <w:szCs w:val="24"/>
          <w:lang w:val="fr-FR"/>
        </w:rPr>
        <w:t>Nous avons également mis tout en place avec des mesures d’accompagnement et de communication pour que le dialogue avec les riverains et commerçants soit le plus optimal.</w:t>
      </w:r>
    </w:p>
    <w:p w14:paraId="37AFD242" w14:textId="77777777" w:rsidR="00766218" w:rsidRPr="00EF0CE5" w:rsidRDefault="00766218" w:rsidP="00766218">
      <w:pPr>
        <w:spacing w:after="160" w:line="252" w:lineRule="auto"/>
        <w:jc w:val="both"/>
        <w:rPr>
          <w:rFonts w:cs="Calibri"/>
          <w:i/>
          <w:iCs/>
          <w:sz w:val="24"/>
          <w:szCs w:val="24"/>
          <w:lang w:val="fr-FR"/>
        </w:rPr>
      </w:pPr>
      <w:r w:rsidRPr="00EF0CE5">
        <w:rPr>
          <w:rFonts w:cs="Calibri"/>
          <w:i/>
          <w:iCs/>
          <w:sz w:val="24"/>
          <w:szCs w:val="24"/>
          <w:lang w:val="fr-FR"/>
        </w:rPr>
        <w:t xml:space="preserve">Nous avons cependant une ligne de conduite assez stricte lorsqu’une procédure judiciaire est entamée à notre encontre. Nous estimons que le dialogue doit s’arrêter à ce moment, et laisser nos avocats se substituer à nos équipes de communication habituellement en place. </w:t>
      </w:r>
    </w:p>
    <w:p w14:paraId="6F2211C7" w14:textId="77777777" w:rsidR="00766218" w:rsidRPr="00766218" w:rsidRDefault="00766218" w:rsidP="00766218">
      <w:pPr>
        <w:spacing w:after="160" w:line="252" w:lineRule="auto"/>
        <w:jc w:val="both"/>
        <w:rPr>
          <w:rFonts w:cs="Calibri"/>
          <w:iCs/>
          <w:sz w:val="24"/>
          <w:szCs w:val="24"/>
          <w:lang w:val="fr-FR"/>
        </w:rPr>
      </w:pPr>
      <w:r w:rsidRPr="00EF0CE5">
        <w:rPr>
          <w:rFonts w:cs="Calibri"/>
          <w:i/>
          <w:iCs/>
          <w:sz w:val="24"/>
          <w:szCs w:val="24"/>
          <w:lang w:val="fr-FR"/>
        </w:rPr>
        <w:t>Nous ne pouvons non plus, et ce pour des raisons très pratiques demander la présence de nos avocats à chaque réunion du comité de pilotage</w:t>
      </w:r>
      <w:r w:rsidRPr="00766218">
        <w:rPr>
          <w:rFonts w:cs="Calibri"/>
          <w:iCs/>
          <w:sz w:val="24"/>
          <w:szCs w:val="24"/>
          <w:lang w:val="fr-FR"/>
        </w:rPr>
        <w:t> ».</w:t>
      </w:r>
    </w:p>
    <w:p w14:paraId="0910FD67" w14:textId="77777777" w:rsidR="0086771A" w:rsidRDefault="00766218" w:rsidP="00766218">
      <w:pPr>
        <w:shd w:val="clear" w:color="auto" w:fill="FFFFFF"/>
        <w:spacing w:after="160" w:line="252" w:lineRule="auto"/>
        <w:jc w:val="both"/>
        <w:rPr>
          <w:rFonts w:cs="Calibri"/>
          <w:iCs/>
          <w:color w:val="222222"/>
          <w:sz w:val="24"/>
          <w:szCs w:val="24"/>
          <w:lang w:val="fr-FR" w:eastAsia="fr-BE"/>
        </w:rPr>
      </w:pPr>
      <w:r w:rsidRPr="00766218">
        <w:rPr>
          <w:rFonts w:cs="Calibri"/>
          <w:sz w:val="24"/>
          <w:szCs w:val="24"/>
          <w:lang w:val="fr-FR"/>
        </w:rPr>
        <w:t xml:space="preserve">J’ai contacté M. </w:t>
      </w:r>
      <w:proofErr w:type="spellStart"/>
      <w:r w:rsidRPr="00766218">
        <w:rPr>
          <w:rFonts w:cs="Calibri"/>
          <w:sz w:val="24"/>
          <w:szCs w:val="24"/>
          <w:lang w:val="fr-FR"/>
        </w:rPr>
        <w:t>Spapens</w:t>
      </w:r>
      <w:proofErr w:type="spellEnd"/>
      <w:r w:rsidRPr="00766218">
        <w:rPr>
          <w:rFonts w:cs="Calibri"/>
          <w:sz w:val="24"/>
          <w:szCs w:val="24"/>
          <w:lang w:val="fr-FR"/>
        </w:rPr>
        <w:t xml:space="preserve"> pour lui faire part de la demande de la STIB afin de garantir la sérénité de nos échanges, sachant que d’autres riverains participent et peuvent participer à la réunion. Il y a accédé et a demandé que je vous lise ceci :</w:t>
      </w:r>
      <w:r w:rsidRPr="00766218">
        <w:rPr>
          <w:rFonts w:cs="Calibri"/>
          <w:iCs/>
          <w:color w:val="222222"/>
          <w:sz w:val="24"/>
          <w:szCs w:val="24"/>
          <w:lang w:val="fr-FR" w:eastAsia="fr-BE"/>
        </w:rPr>
        <w:t xml:space="preserve"> </w:t>
      </w:r>
    </w:p>
    <w:p w14:paraId="6BD60081" w14:textId="77777777" w:rsidR="00766218" w:rsidRPr="0086771A" w:rsidRDefault="00766218" w:rsidP="00766218">
      <w:pPr>
        <w:shd w:val="clear" w:color="auto" w:fill="FFFFFF"/>
        <w:spacing w:after="160" w:line="252" w:lineRule="auto"/>
        <w:jc w:val="both"/>
        <w:rPr>
          <w:rFonts w:cs="Calibri"/>
          <w:i/>
          <w:iCs/>
          <w:color w:val="222222"/>
          <w:sz w:val="24"/>
          <w:szCs w:val="24"/>
          <w:lang w:eastAsia="fr-BE"/>
        </w:rPr>
      </w:pPr>
      <w:r w:rsidRPr="00766218">
        <w:rPr>
          <w:rFonts w:cs="Calibri"/>
          <w:iCs/>
          <w:color w:val="222222"/>
          <w:sz w:val="24"/>
          <w:szCs w:val="24"/>
          <w:lang w:val="fr-FR" w:eastAsia="fr-BE"/>
        </w:rPr>
        <w:t>«</w:t>
      </w:r>
      <w:r w:rsidRPr="0086771A">
        <w:rPr>
          <w:rFonts w:cs="Calibri"/>
          <w:i/>
          <w:iCs/>
          <w:color w:val="222222"/>
          <w:sz w:val="24"/>
          <w:szCs w:val="24"/>
          <w:lang w:val="fr-FR" w:eastAsia="fr-BE"/>
        </w:rPr>
        <w:t> </w:t>
      </w:r>
      <w:r w:rsidRPr="0086771A">
        <w:rPr>
          <w:rFonts w:cs="Calibri"/>
          <w:i/>
          <w:iCs/>
          <w:color w:val="000000"/>
          <w:sz w:val="24"/>
          <w:szCs w:val="24"/>
          <w:lang w:val="fr-FR" w:eastAsia="fr-BE"/>
        </w:rPr>
        <w:t>Bonjour Thibaud,</w:t>
      </w:r>
    </w:p>
    <w:p w14:paraId="0BDE3586" w14:textId="77777777" w:rsidR="00766218" w:rsidRPr="0086771A" w:rsidRDefault="0086771A" w:rsidP="00766218">
      <w:pPr>
        <w:spacing w:before="100" w:beforeAutospacing="1" w:after="100" w:afterAutospacing="1"/>
        <w:jc w:val="both"/>
        <w:rPr>
          <w:rFonts w:cs="Calibri"/>
          <w:i/>
          <w:iCs/>
          <w:color w:val="000000"/>
          <w:sz w:val="24"/>
          <w:szCs w:val="24"/>
          <w:lang w:eastAsia="fr-BE"/>
        </w:rPr>
      </w:pPr>
      <w:r w:rsidRPr="0086771A">
        <w:rPr>
          <w:rFonts w:cs="Calibri"/>
          <w:i/>
          <w:iCs/>
          <w:color w:val="000000"/>
          <w:sz w:val="24"/>
          <w:szCs w:val="24"/>
          <w:lang w:val="fr-FR" w:eastAsia="fr-BE"/>
        </w:rPr>
        <w:t>G</w:t>
      </w:r>
      <w:r w:rsidR="00766218" w:rsidRPr="0086771A">
        <w:rPr>
          <w:rFonts w:cs="Calibri"/>
          <w:i/>
          <w:iCs/>
          <w:color w:val="000000"/>
          <w:sz w:val="24"/>
          <w:szCs w:val="24"/>
          <w:lang w:val="fr-FR" w:eastAsia="fr-BE"/>
        </w:rPr>
        <w:t>rand merci de la correction avec laquelle tu m’as répercuté la demande de la Stib selon laquelle elle souhaite que je ne participe pas à la prochaine réunion copil, au motif qu’elle et moi serions en conflit juridique.</w:t>
      </w:r>
    </w:p>
    <w:p w14:paraId="66B81571" w14:textId="77777777" w:rsidR="00766218" w:rsidRPr="0086771A" w:rsidRDefault="00766218" w:rsidP="00766218">
      <w:pPr>
        <w:spacing w:before="100" w:beforeAutospacing="1" w:after="100" w:afterAutospacing="1"/>
        <w:jc w:val="both"/>
        <w:rPr>
          <w:rFonts w:cs="Calibri"/>
          <w:i/>
          <w:iCs/>
          <w:color w:val="000000"/>
          <w:sz w:val="24"/>
          <w:szCs w:val="24"/>
          <w:lang w:eastAsia="fr-BE"/>
        </w:rPr>
      </w:pPr>
      <w:r w:rsidRPr="0086771A">
        <w:rPr>
          <w:rFonts w:cs="Calibri"/>
          <w:i/>
          <w:iCs/>
          <w:color w:val="000000"/>
          <w:sz w:val="24"/>
          <w:szCs w:val="24"/>
          <w:lang w:val="fr-FR" w:eastAsia="fr-BE"/>
        </w:rPr>
        <w:lastRenderedPageBreak/>
        <w:t>1/ Formellement, je récuse naturellement ce dernier fait, n’étant à la cause d’aucune action judiciaire !</w:t>
      </w:r>
    </w:p>
    <w:p w14:paraId="3F1B7FFE" w14:textId="77777777" w:rsidR="00766218" w:rsidRPr="0086771A" w:rsidRDefault="00766218" w:rsidP="00766218">
      <w:pPr>
        <w:spacing w:before="100" w:beforeAutospacing="1" w:after="100" w:afterAutospacing="1"/>
        <w:jc w:val="both"/>
        <w:rPr>
          <w:rFonts w:cs="Calibri"/>
          <w:i/>
          <w:iCs/>
          <w:color w:val="000000"/>
          <w:sz w:val="24"/>
          <w:szCs w:val="24"/>
          <w:lang w:eastAsia="fr-BE"/>
        </w:rPr>
      </w:pPr>
      <w:r w:rsidRPr="0086771A">
        <w:rPr>
          <w:rFonts w:cs="Calibri"/>
          <w:i/>
          <w:iCs/>
          <w:color w:val="000000"/>
          <w:sz w:val="24"/>
          <w:szCs w:val="24"/>
          <w:lang w:val="fr-FR" w:eastAsia="fr-BE"/>
        </w:rPr>
        <w:t xml:space="preserve">1a/ Il faut du reste, voire surtout, noter que l’action en référé est close. A la vive satisfaction des riverains qui ont obtenu ce qu’ils ont demandé. La Stib s’est en outre résolue à prendre en charge les indemnités de procédure de cette action spécifique… </w:t>
      </w:r>
      <w:proofErr w:type="spellStart"/>
      <w:r w:rsidRPr="0086771A">
        <w:rPr>
          <w:rFonts w:cs="Calibri"/>
          <w:i/>
          <w:iCs/>
          <w:color w:val="000000"/>
          <w:sz w:val="24"/>
          <w:szCs w:val="24"/>
          <w:lang w:val="fr-FR" w:eastAsia="fr-BE"/>
        </w:rPr>
        <w:t>cfr</w:t>
      </w:r>
      <w:proofErr w:type="spellEnd"/>
      <w:r w:rsidRPr="0086771A">
        <w:rPr>
          <w:rFonts w:cs="Calibri"/>
          <w:i/>
          <w:iCs/>
          <w:color w:val="000000"/>
          <w:sz w:val="24"/>
          <w:szCs w:val="24"/>
          <w:lang w:val="fr-FR" w:eastAsia="fr-BE"/>
        </w:rPr>
        <w:t xml:space="preserve"> mon Facebook</w:t>
      </w:r>
    </w:p>
    <w:p w14:paraId="1D0A1B5A" w14:textId="77777777" w:rsidR="00766218" w:rsidRPr="0086771A" w:rsidRDefault="00766218" w:rsidP="00766218">
      <w:pPr>
        <w:spacing w:before="100" w:beforeAutospacing="1" w:after="100" w:afterAutospacing="1"/>
        <w:jc w:val="both"/>
        <w:rPr>
          <w:rFonts w:cs="Calibri"/>
          <w:i/>
          <w:iCs/>
          <w:color w:val="000000"/>
          <w:sz w:val="24"/>
          <w:szCs w:val="24"/>
          <w:lang w:eastAsia="fr-BE"/>
        </w:rPr>
      </w:pPr>
      <w:r w:rsidRPr="0086771A">
        <w:rPr>
          <w:rFonts w:cs="Calibri"/>
          <w:i/>
          <w:iCs/>
          <w:color w:val="000000"/>
          <w:sz w:val="24"/>
          <w:szCs w:val="24"/>
          <w:lang w:val="fr-FR" w:eastAsia="fr-BE"/>
        </w:rPr>
        <w:t xml:space="preserve">1b/ L’autre procédure juridique ne vise par ailleurs nullement la </w:t>
      </w:r>
      <w:proofErr w:type="gramStart"/>
      <w:r w:rsidRPr="0086771A">
        <w:rPr>
          <w:rFonts w:cs="Calibri"/>
          <w:i/>
          <w:iCs/>
          <w:color w:val="000000"/>
          <w:sz w:val="24"/>
          <w:szCs w:val="24"/>
          <w:lang w:val="fr-FR" w:eastAsia="fr-BE"/>
        </w:rPr>
        <w:t>Stib!</w:t>
      </w:r>
      <w:proofErr w:type="gramEnd"/>
    </w:p>
    <w:p w14:paraId="27C80AA3" w14:textId="77777777" w:rsidR="00766218" w:rsidRPr="0086771A" w:rsidRDefault="00766218" w:rsidP="00766218">
      <w:pPr>
        <w:spacing w:before="100" w:beforeAutospacing="1" w:after="100" w:afterAutospacing="1"/>
        <w:jc w:val="both"/>
        <w:rPr>
          <w:rFonts w:cs="Calibri"/>
          <w:i/>
          <w:iCs/>
          <w:color w:val="000000"/>
          <w:sz w:val="24"/>
          <w:szCs w:val="24"/>
          <w:lang w:eastAsia="fr-BE"/>
        </w:rPr>
      </w:pPr>
      <w:r w:rsidRPr="0086771A">
        <w:rPr>
          <w:rFonts w:cs="Calibri"/>
          <w:i/>
          <w:iCs/>
          <w:color w:val="000000"/>
          <w:sz w:val="24"/>
          <w:szCs w:val="24"/>
          <w:lang w:val="fr-FR" w:eastAsia="fr-BE"/>
        </w:rPr>
        <w:t>2/ Si, de toute évidence, je suis outré (et qui donc ne l’est pas ?), et je l’exprime sans fard, de l’action menée illégalement (la « voie de fait ») de manière consciente et poursuivie par la Stib durant ces dernières semaines, je n’ai jamais envisagé d’aviser le copil de ces considérations… </w:t>
      </w:r>
    </w:p>
    <w:p w14:paraId="404CD8DF" w14:textId="77777777" w:rsidR="00766218" w:rsidRPr="0086771A" w:rsidRDefault="00766218" w:rsidP="00766218">
      <w:pPr>
        <w:spacing w:before="100" w:beforeAutospacing="1" w:after="100" w:afterAutospacing="1"/>
        <w:jc w:val="both"/>
        <w:rPr>
          <w:rFonts w:cs="Calibri"/>
          <w:i/>
          <w:iCs/>
          <w:color w:val="000000"/>
          <w:sz w:val="24"/>
          <w:szCs w:val="24"/>
          <w:lang w:eastAsia="fr-BE"/>
        </w:rPr>
      </w:pPr>
      <w:r w:rsidRPr="0086771A">
        <w:rPr>
          <w:rFonts w:cs="Calibri"/>
          <w:i/>
          <w:iCs/>
          <w:color w:val="000000"/>
          <w:sz w:val="24"/>
          <w:szCs w:val="24"/>
          <w:lang w:val="fr-FR" w:eastAsia="fr-BE"/>
        </w:rPr>
        <w:t xml:space="preserve">3/ Au contraire, je n’ai eu de cesse d’attirer au Copil l’attention de la Stib et de BM sur des contradictions techniques (ah, ces mesurages !) ou sur des questions pratiques qui me semblaient, au vu d’une expérience professionnelle en la matière, pas résolues. Que je sache, c’est bien grâce à mes questions précises que les participants au Copil ont été informés de l’impossibilité (absolument logique eu égard le recours communal) dans laquelle BM est de suivre immédiatement les travaux Stib pour réaliser la jonction des éléments préfabriqués vers les façades (d’où quatrième vague inévitable de travaux…). </w:t>
      </w:r>
      <w:proofErr w:type="spellStart"/>
      <w:r w:rsidRPr="0086771A">
        <w:rPr>
          <w:rFonts w:cs="Calibri"/>
          <w:i/>
          <w:iCs/>
          <w:color w:val="000000"/>
          <w:sz w:val="24"/>
          <w:szCs w:val="24"/>
          <w:lang w:val="fr-FR" w:eastAsia="fr-BE"/>
        </w:rPr>
        <w:t>Cfr</w:t>
      </w:r>
      <w:proofErr w:type="spellEnd"/>
      <w:r w:rsidRPr="0086771A">
        <w:rPr>
          <w:rFonts w:cs="Calibri"/>
          <w:i/>
          <w:iCs/>
          <w:color w:val="000000"/>
          <w:sz w:val="24"/>
          <w:szCs w:val="24"/>
          <w:lang w:val="fr-FR" w:eastAsia="fr-BE"/>
        </w:rPr>
        <w:t xml:space="preserve"> encore la question des devers qui, au vu de la manière dont la Stib mène ses travaux, ne pourront pas être résolus partout dans le respect des normes (RRU). Cette question doit être mieux étudiée et il faut laisser le temps de la résoudre avant de continuer.</w:t>
      </w:r>
    </w:p>
    <w:p w14:paraId="5F28ABB1" w14:textId="77777777" w:rsidR="00766218" w:rsidRPr="0086771A" w:rsidRDefault="00766218" w:rsidP="00766218">
      <w:pPr>
        <w:spacing w:before="100" w:beforeAutospacing="1" w:after="100" w:afterAutospacing="1"/>
        <w:jc w:val="both"/>
        <w:rPr>
          <w:rFonts w:cs="Calibri"/>
          <w:i/>
          <w:iCs/>
          <w:color w:val="000000"/>
          <w:sz w:val="24"/>
          <w:szCs w:val="24"/>
          <w:lang w:eastAsia="fr-BE"/>
        </w:rPr>
      </w:pPr>
      <w:r w:rsidRPr="0086771A">
        <w:rPr>
          <w:rFonts w:cs="Calibri"/>
          <w:i/>
          <w:iCs/>
          <w:color w:val="000000"/>
          <w:sz w:val="24"/>
          <w:szCs w:val="24"/>
          <w:lang w:val="fr-FR" w:eastAsia="fr-BE"/>
        </w:rPr>
        <w:t> La chasse au fusible (non seulement la commission consciente d’une voie de fait n’est pas anodine mais en outre il y a bien quelqu’un qui a dû commander ces travaux illégaux, commande rigoureusement en porte-à-faux avec toutes les procédures de contrôle internes usuelles) est en route à la Stib et en rend certains agents nerveux. </w:t>
      </w:r>
    </w:p>
    <w:p w14:paraId="364F867C" w14:textId="77777777" w:rsidR="00766218" w:rsidRPr="0086771A" w:rsidRDefault="00766218" w:rsidP="00766218">
      <w:pPr>
        <w:spacing w:before="100" w:beforeAutospacing="1" w:after="100" w:afterAutospacing="1"/>
        <w:jc w:val="both"/>
        <w:rPr>
          <w:rFonts w:cs="Calibri"/>
          <w:i/>
          <w:iCs/>
          <w:color w:val="000000"/>
          <w:sz w:val="24"/>
          <w:szCs w:val="24"/>
          <w:lang w:eastAsia="fr-BE"/>
        </w:rPr>
      </w:pPr>
      <w:r w:rsidRPr="0086771A">
        <w:rPr>
          <w:rFonts w:cs="Calibri"/>
          <w:i/>
          <w:iCs/>
          <w:color w:val="000000"/>
          <w:sz w:val="24"/>
          <w:szCs w:val="24"/>
          <w:lang w:val="fr-FR" w:eastAsia="fr-BE"/>
        </w:rPr>
        <w:t>Cette nervosité serait manifestement accentuée par ma présence au prochain copil et nuirait donc à la sérénité des débats à laquelle nous tenons, toi et moi, tant.</w:t>
      </w:r>
    </w:p>
    <w:p w14:paraId="23E70D14" w14:textId="77777777" w:rsidR="00766218" w:rsidRPr="00766218" w:rsidRDefault="00766218" w:rsidP="00766218">
      <w:pPr>
        <w:spacing w:before="100" w:beforeAutospacing="1" w:after="100" w:afterAutospacing="1"/>
        <w:jc w:val="both"/>
        <w:rPr>
          <w:rFonts w:cs="Calibri"/>
          <w:iCs/>
          <w:color w:val="000000"/>
          <w:sz w:val="24"/>
          <w:szCs w:val="24"/>
          <w:lang w:eastAsia="fr-BE"/>
        </w:rPr>
      </w:pPr>
      <w:r w:rsidRPr="0086771A">
        <w:rPr>
          <w:rFonts w:cs="Calibri"/>
          <w:i/>
          <w:iCs/>
          <w:color w:val="000000"/>
          <w:sz w:val="24"/>
          <w:szCs w:val="24"/>
          <w:lang w:val="fr-FR" w:eastAsia="fr-BE"/>
        </w:rPr>
        <w:t xml:space="preserve">Dans ce seul et dernier contexte, j’ai, pendant même que tu me faisais part de la demande de la </w:t>
      </w:r>
      <w:r w:rsidR="0086771A">
        <w:rPr>
          <w:rFonts w:cs="Calibri"/>
          <w:i/>
          <w:iCs/>
          <w:color w:val="000000"/>
          <w:sz w:val="24"/>
          <w:szCs w:val="24"/>
          <w:lang w:val="fr-FR" w:eastAsia="fr-BE"/>
        </w:rPr>
        <w:t>S</w:t>
      </w:r>
      <w:r w:rsidRPr="0086771A">
        <w:rPr>
          <w:rFonts w:cs="Calibri"/>
          <w:i/>
          <w:iCs/>
          <w:color w:val="000000"/>
          <w:sz w:val="24"/>
          <w:szCs w:val="24"/>
          <w:lang w:val="fr-FR" w:eastAsia="fr-BE"/>
        </w:rPr>
        <w:t>tib, immédiatement décidé de ne pas participer au copil.</w:t>
      </w:r>
      <w:r w:rsidRPr="00766218">
        <w:rPr>
          <w:rFonts w:cs="Calibri"/>
          <w:iCs/>
          <w:color w:val="000000"/>
          <w:sz w:val="24"/>
          <w:szCs w:val="24"/>
          <w:lang w:val="fr-FR" w:eastAsia="fr-BE"/>
        </w:rPr>
        <w:t> »</w:t>
      </w:r>
    </w:p>
    <w:p w14:paraId="71ED7D6C" w14:textId="77777777" w:rsidR="00766218" w:rsidRPr="00766218" w:rsidRDefault="00766218" w:rsidP="00BF0CE6">
      <w:pPr>
        <w:jc w:val="both"/>
        <w:rPr>
          <w:rFonts w:cs="Calibri"/>
          <w:sz w:val="24"/>
          <w:szCs w:val="24"/>
        </w:rPr>
      </w:pPr>
    </w:p>
    <w:p w14:paraId="3EF18B2D" w14:textId="77777777" w:rsidR="00847E49" w:rsidRPr="00766218" w:rsidRDefault="00847E49" w:rsidP="00BF0CE6">
      <w:pPr>
        <w:jc w:val="both"/>
        <w:rPr>
          <w:rFonts w:cs="Calibri"/>
          <w:sz w:val="24"/>
          <w:szCs w:val="24"/>
        </w:rPr>
      </w:pPr>
    </w:p>
    <w:p w14:paraId="53750966" w14:textId="77777777" w:rsidR="00847E49" w:rsidRPr="00766218" w:rsidRDefault="009063EC" w:rsidP="00BF0CE6">
      <w:pPr>
        <w:jc w:val="both"/>
        <w:rPr>
          <w:rFonts w:cs="Calibri"/>
          <w:b/>
          <w:sz w:val="24"/>
          <w:szCs w:val="24"/>
          <w:u w:val="single"/>
        </w:rPr>
      </w:pPr>
      <w:r w:rsidRPr="00766218">
        <w:rPr>
          <w:rFonts w:cs="Calibri"/>
          <w:b/>
          <w:sz w:val="24"/>
          <w:szCs w:val="24"/>
          <w:u w:val="single"/>
        </w:rPr>
        <w:t xml:space="preserve">2. </w:t>
      </w:r>
      <w:r w:rsidR="00360990" w:rsidRPr="00766218">
        <w:rPr>
          <w:rFonts w:cs="Calibri"/>
          <w:b/>
          <w:sz w:val="24"/>
          <w:szCs w:val="24"/>
          <w:u w:val="single"/>
        </w:rPr>
        <w:t>Demande de permis modificative : engagement</w:t>
      </w:r>
    </w:p>
    <w:p w14:paraId="4BF675E8" w14:textId="77777777" w:rsidR="00847E49" w:rsidRPr="00766218" w:rsidRDefault="00847E49" w:rsidP="00BF0CE6">
      <w:pPr>
        <w:jc w:val="both"/>
        <w:rPr>
          <w:rFonts w:cs="Calibri"/>
          <w:sz w:val="24"/>
          <w:szCs w:val="24"/>
        </w:rPr>
      </w:pPr>
    </w:p>
    <w:p w14:paraId="491615AE" w14:textId="77777777" w:rsidR="006C3667" w:rsidRPr="00766218" w:rsidRDefault="00FE3312" w:rsidP="00245492">
      <w:pPr>
        <w:pStyle w:val="Paragraphedeliste"/>
        <w:ind w:left="0"/>
        <w:jc w:val="both"/>
        <w:rPr>
          <w:rFonts w:cs="Calibri"/>
          <w:sz w:val="24"/>
          <w:szCs w:val="24"/>
        </w:rPr>
      </w:pPr>
      <w:r w:rsidRPr="00766218">
        <w:rPr>
          <w:rFonts w:cs="Calibri"/>
          <w:sz w:val="24"/>
          <w:szCs w:val="24"/>
        </w:rPr>
        <w:t>Il y a deux volets :</w:t>
      </w:r>
    </w:p>
    <w:p w14:paraId="6F4A8A3A" w14:textId="2B7BA9B8" w:rsidR="00FE3312" w:rsidRPr="00766218" w:rsidRDefault="00FE3312" w:rsidP="00245492">
      <w:pPr>
        <w:pStyle w:val="Paragraphedeliste"/>
        <w:ind w:left="0"/>
        <w:jc w:val="both"/>
        <w:rPr>
          <w:rFonts w:cs="Calibri"/>
          <w:sz w:val="24"/>
          <w:szCs w:val="24"/>
        </w:rPr>
      </w:pPr>
      <w:r w:rsidRPr="00766218">
        <w:rPr>
          <w:rFonts w:cs="Calibri"/>
          <w:sz w:val="24"/>
          <w:szCs w:val="24"/>
        </w:rPr>
        <w:t>- maintien de la zone de</w:t>
      </w:r>
      <w:r w:rsidR="003E6C92" w:rsidRPr="00766218">
        <w:rPr>
          <w:rFonts w:cs="Calibri"/>
          <w:sz w:val="24"/>
          <w:szCs w:val="24"/>
        </w:rPr>
        <w:t xml:space="preserve"> </w:t>
      </w:r>
      <w:r w:rsidRPr="00766218">
        <w:rPr>
          <w:rFonts w:cs="Calibri"/>
          <w:sz w:val="24"/>
          <w:szCs w:val="24"/>
        </w:rPr>
        <w:t xml:space="preserve">stationnement entre </w:t>
      </w:r>
      <w:proofErr w:type="spellStart"/>
      <w:r w:rsidRPr="00766218">
        <w:rPr>
          <w:rFonts w:cs="Calibri"/>
          <w:sz w:val="24"/>
          <w:szCs w:val="24"/>
        </w:rPr>
        <w:t>Asselbe</w:t>
      </w:r>
      <w:r w:rsidR="00B54FDF">
        <w:rPr>
          <w:rFonts w:cs="Calibri"/>
          <w:sz w:val="24"/>
          <w:szCs w:val="24"/>
        </w:rPr>
        <w:t>r</w:t>
      </w:r>
      <w:r w:rsidRPr="00766218">
        <w:rPr>
          <w:rFonts w:cs="Calibri"/>
          <w:sz w:val="24"/>
          <w:szCs w:val="24"/>
        </w:rPr>
        <w:t>ghs</w:t>
      </w:r>
      <w:proofErr w:type="spellEnd"/>
      <w:r w:rsidRPr="00766218">
        <w:rPr>
          <w:rFonts w:cs="Calibri"/>
          <w:sz w:val="24"/>
          <w:szCs w:val="24"/>
        </w:rPr>
        <w:t xml:space="preserve"> et De Bue</w:t>
      </w:r>
    </w:p>
    <w:p w14:paraId="19A5C0FE" w14:textId="77777777" w:rsidR="00FE3312" w:rsidRPr="00766218" w:rsidRDefault="00FE3312" w:rsidP="00245492">
      <w:pPr>
        <w:pStyle w:val="Paragraphedeliste"/>
        <w:ind w:left="0"/>
        <w:jc w:val="both"/>
        <w:rPr>
          <w:rFonts w:cs="Calibri"/>
          <w:sz w:val="24"/>
          <w:szCs w:val="24"/>
        </w:rPr>
      </w:pPr>
      <w:r w:rsidRPr="00766218">
        <w:rPr>
          <w:rFonts w:cs="Calibri"/>
          <w:sz w:val="24"/>
          <w:szCs w:val="24"/>
        </w:rPr>
        <w:t xml:space="preserve">- extension du plein pied entre </w:t>
      </w:r>
      <w:proofErr w:type="spellStart"/>
      <w:r w:rsidRPr="00766218">
        <w:rPr>
          <w:rFonts w:cs="Calibri"/>
          <w:sz w:val="24"/>
          <w:szCs w:val="24"/>
        </w:rPr>
        <w:t>Asselberghs</w:t>
      </w:r>
      <w:proofErr w:type="spellEnd"/>
      <w:r w:rsidRPr="00766218">
        <w:rPr>
          <w:rFonts w:cs="Calibri"/>
          <w:sz w:val="24"/>
          <w:szCs w:val="24"/>
        </w:rPr>
        <w:t xml:space="preserve"> et Doyenné/Floréal</w:t>
      </w:r>
    </w:p>
    <w:p w14:paraId="06E995BC" w14:textId="77777777" w:rsidR="00FE3312" w:rsidRPr="00766218" w:rsidRDefault="00FE3312" w:rsidP="00245492">
      <w:pPr>
        <w:pStyle w:val="Paragraphedeliste"/>
        <w:ind w:left="0"/>
        <w:jc w:val="both"/>
        <w:rPr>
          <w:rFonts w:cs="Calibri"/>
          <w:sz w:val="24"/>
          <w:szCs w:val="24"/>
        </w:rPr>
      </w:pPr>
    </w:p>
    <w:p w14:paraId="4A220F62" w14:textId="77777777" w:rsidR="00FE3312" w:rsidRPr="00766218" w:rsidRDefault="00360990" w:rsidP="00245492">
      <w:pPr>
        <w:pStyle w:val="Paragraphedeliste"/>
        <w:ind w:left="0"/>
        <w:jc w:val="both"/>
        <w:rPr>
          <w:rFonts w:cs="Calibri"/>
          <w:sz w:val="24"/>
          <w:szCs w:val="24"/>
        </w:rPr>
      </w:pPr>
      <w:r w:rsidRPr="00766218">
        <w:rPr>
          <w:rFonts w:cs="Calibri"/>
          <w:sz w:val="24"/>
          <w:szCs w:val="24"/>
        </w:rPr>
        <w:t>La demande a été déposée en novembre 2020.</w:t>
      </w:r>
    </w:p>
    <w:p w14:paraId="17B50463" w14:textId="77777777" w:rsidR="00360990" w:rsidRPr="00766218" w:rsidRDefault="00360990" w:rsidP="00245492">
      <w:pPr>
        <w:pStyle w:val="Paragraphedeliste"/>
        <w:ind w:left="0"/>
        <w:jc w:val="both"/>
        <w:rPr>
          <w:rFonts w:cs="Calibri"/>
          <w:sz w:val="24"/>
          <w:szCs w:val="24"/>
        </w:rPr>
      </w:pPr>
      <w:r w:rsidRPr="00766218">
        <w:rPr>
          <w:rFonts w:cs="Calibri"/>
          <w:sz w:val="24"/>
          <w:szCs w:val="24"/>
        </w:rPr>
        <w:t xml:space="preserve">L’enquête publique débute </w:t>
      </w:r>
      <w:r w:rsidR="00D04313" w:rsidRPr="00766218">
        <w:rPr>
          <w:rFonts w:cs="Calibri"/>
          <w:sz w:val="24"/>
          <w:szCs w:val="24"/>
        </w:rPr>
        <w:t>le 11 février 2021 et dure un mois.</w:t>
      </w:r>
    </w:p>
    <w:p w14:paraId="1675FF04" w14:textId="77777777" w:rsidR="00360990" w:rsidRPr="00766218" w:rsidRDefault="00360990" w:rsidP="00245492">
      <w:pPr>
        <w:pStyle w:val="Paragraphedeliste"/>
        <w:ind w:left="0"/>
        <w:jc w:val="both"/>
        <w:rPr>
          <w:rFonts w:cs="Calibri"/>
          <w:sz w:val="24"/>
          <w:szCs w:val="24"/>
        </w:rPr>
      </w:pPr>
      <w:r w:rsidRPr="00766218">
        <w:rPr>
          <w:rFonts w:cs="Calibri"/>
          <w:sz w:val="24"/>
          <w:szCs w:val="24"/>
        </w:rPr>
        <w:t>Commission de concertation le 31 mars 2021.</w:t>
      </w:r>
    </w:p>
    <w:p w14:paraId="47C50702" w14:textId="77777777" w:rsidR="00FE3312" w:rsidRPr="00766218" w:rsidRDefault="00FE3312" w:rsidP="00245492">
      <w:pPr>
        <w:pStyle w:val="Paragraphedeliste"/>
        <w:ind w:left="0"/>
        <w:jc w:val="both"/>
        <w:rPr>
          <w:rFonts w:cs="Calibri"/>
          <w:sz w:val="24"/>
          <w:szCs w:val="24"/>
        </w:rPr>
      </w:pPr>
    </w:p>
    <w:p w14:paraId="6CAAA74C" w14:textId="77777777" w:rsidR="0086771A" w:rsidRDefault="0086771A" w:rsidP="00245492">
      <w:pPr>
        <w:pStyle w:val="Paragraphedeliste"/>
        <w:ind w:left="0"/>
        <w:jc w:val="both"/>
        <w:rPr>
          <w:rFonts w:cs="Calibri"/>
          <w:b/>
          <w:sz w:val="24"/>
          <w:szCs w:val="24"/>
          <w:u w:val="single"/>
        </w:rPr>
      </w:pPr>
    </w:p>
    <w:p w14:paraId="69E10B10" w14:textId="77777777" w:rsidR="0086771A" w:rsidRDefault="0086771A" w:rsidP="00245492">
      <w:pPr>
        <w:pStyle w:val="Paragraphedeliste"/>
        <w:ind w:left="0"/>
        <w:jc w:val="both"/>
        <w:rPr>
          <w:rFonts w:cs="Calibri"/>
          <w:b/>
          <w:sz w:val="24"/>
          <w:szCs w:val="24"/>
          <w:u w:val="single"/>
        </w:rPr>
      </w:pPr>
    </w:p>
    <w:p w14:paraId="797259C6" w14:textId="77777777" w:rsidR="0086771A" w:rsidRDefault="0086771A" w:rsidP="00245492">
      <w:pPr>
        <w:pStyle w:val="Paragraphedeliste"/>
        <w:ind w:left="0"/>
        <w:jc w:val="both"/>
        <w:rPr>
          <w:rFonts w:cs="Calibri"/>
          <w:b/>
          <w:sz w:val="24"/>
          <w:szCs w:val="24"/>
          <w:u w:val="single"/>
        </w:rPr>
      </w:pPr>
    </w:p>
    <w:p w14:paraId="32EAEF86" w14:textId="77777777" w:rsidR="00FE3312" w:rsidRPr="00766218" w:rsidRDefault="00FE3312" w:rsidP="00245492">
      <w:pPr>
        <w:pStyle w:val="Paragraphedeliste"/>
        <w:ind w:left="0"/>
        <w:jc w:val="both"/>
        <w:rPr>
          <w:rFonts w:cs="Calibri"/>
          <w:b/>
          <w:sz w:val="24"/>
          <w:szCs w:val="24"/>
          <w:u w:val="single"/>
        </w:rPr>
      </w:pPr>
      <w:r w:rsidRPr="00766218">
        <w:rPr>
          <w:rFonts w:cs="Calibri"/>
          <w:b/>
          <w:sz w:val="24"/>
          <w:szCs w:val="24"/>
          <w:u w:val="single"/>
        </w:rPr>
        <w:lastRenderedPageBreak/>
        <w:t xml:space="preserve">3. Chantier </w:t>
      </w:r>
      <w:proofErr w:type="spellStart"/>
      <w:r w:rsidRPr="00766218">
        <w:rPr>
          <w:rFonts w:cs="Calibri"/>
          <w:b/>
          <w:sz w:val="24"/>
          <w:szCs w:val="24"/>
          <w:u w:val="single"/>
        </w:rPr>
        <w:t>Vivaqua</w:t>
      </w:r>
      <w:proofErr w:type="spellEnd"/>
      <w:r w:rsidRPr="00766218">
        <w:rPr>
          <w:rFonts w:cs="Calibri"/>
          <w:b/>
          <w:sz w:val="24"/>
          <w:szCs w:val="24"/>
          <w:u w:val="single"/>
        </w:rPr>
        <w:t> : état d’avancement</w:t>
      </w:r>
    </w:p>
    <w:p w14:paraId="79F3C569" w14:textId="77777777" w:rsidR="00FE3312" w:rsidRPr="00766218" w:rsidRDefault="00FE3312" w:rsidP="00245492">
      <w:pPr>
        <w:pStyle w:val="Paragraphedeliste"/>
        <w:ind w:left="0"/>
        <w:jc w:val="both"/>
        <w:rPr>
          <w:rFonts w:cs="Calibri"/>
          <w:sz w:val="24"/>
          <w:szCs w:val="24"/>
        </w:rPr>
      </w:pPr>
    </w:p>
    <w:p w14:paraId="17E95644" w14:textId="77777777" w:rsidR="00360990" w:rsidRPr="00766218" w:rsidRDefault="00FE3312" w:rsidP="00360990">
      <w:pPr>
        <w:pStyle w:val="Paragraphedeliste"/>
        <w:ind w:left="0"/>
        <w:jc w:val="both"/>
        <w:rPr>
          <w:rFonts w:cs="Calibri"/>
          <w:sz w:val="24"/>
          <w:szCs w:val="24"/>
        </w:rPr>
      </w:pPr>
      <w:r w:rsidRPr="00766218">
        <w:rPr>
          <w:rFonts w:cs="Calibri"/>
          <w:sz w:val="24"/>
          <w:szCs w:val="24"/>
        </w:rPr>
        <w:t xml:space="preserve">Pour l’instant, </w:t>
      </w:r>
      <w:r w:rsidR="00360990" w:rsidRPr="00766218">
        <w:rPr>
          <w:rFonts w:cs="Calibri"/>
          <w:sz w:val="24"/>
          <w:szCs w:val="24"/>
        </w:rPr>
        <w:t>le chantier est à l’arrêt à cause de la météo (pluie + gel).</w:t>
      </w:r>
    </w:p>
    <w:p w14:paraId="6D9F31C3" w14:textId="77777777" w:rsidR="00FE3312" w:rsidRPr="00766218" w:rsidRDefault="00360990" w:rsidP="00245492">
      <w:pPr>
        <w:pStyle w:val="Paragraphedeliste"/>
        <w:ind w:left="0"/>
        <w:jc w:val="both"/>
        <w:rPr>
          <w:rFonts w:cs="Calibri"/>
          <w:sz w:val="24"/>
          <w:szCs w:val="24"/>
        </w:rPr>
      </w:pPr>
      <w:r w:rsidRPr="00766218">
        <w:rPr>
          <w:rFonts w:cs="Calibri"/>
          <w:sz w:val="24"/>
          <w:szCs w:val="24"/>
        </w:rPr>
        <w:t>Pour la zone 2, il y a un ajout de deux semaines dans planning des travaux.</w:t>
      </w:r>
    </w:p>
    <w:p w14:paraId="0F44F57C" w14:textId="77777777" w:rsidR="00FE3312" w:rsidRPr="00766218" w:rsidRDefault="00FE3312" w:rsidP="00245492">
      <w:pPr>
        <w:pStyle w:val="Paragraphedeliste"/>
        <w:ind w:left="0"/>
        <w:jc w:val="both"/>
        <w:rPr>
          <w:rFonts w:cs="Calibri"/>
          <w:sz w:val="24"/>
          <w:szCs w:val="24"/>
        </w:rPr>
      </w:pPr>
    </w:p>
    <w:p w14:paraId="638A6266" w14:textId="77777777" w:rsidR="00FE3312" w:rsidRPr="00766218" w:rsidRDefault="00FE3312" w:rsidP="00245492">
      <w:pPr>
        <w:pStyle w:val="Paragraphedeliste"/>
        <w:ind w:left="0"/>
        <w:jc w:val="both"/>
        <w:rPr>
          <w:rFonts w:cs="Calibri"/>
          <w:b/>
          <w:sz w:val="24"/>
          <w:szCs w:val="24"/>
          <w:u w:val="single"/>
        </w:rPr>
      </w:pPr>
      <w:r w:rsidRPr="00766218">
        <w:rPr>
          <w:rFonts w:cs="Calibri"/>
          <w:b/>
          <w:sz w:val="24"/>
          <w:szCs w:val="24"/>
          <w:u w:val="single"/>
        </w:rPr>
        <w:t>4. Chantier STIB</w:t>
      </w:r>
    </w:p>
    <w:p w14:paraId="4EEDC06A" w14:textId="77777777" w:rsidR="00FE3312" w:rsidRPr="00766218" w:rsidRDefault="00FE3312" w:rsidP="00245492">
      <w:pPr>
        <w:pStyle w:val="Paragraphedeliste"/>
        <w:ind w:left="0"/>
        <w:jc w:val="both"/>
        <w:rPr>
          <w:rFonts w:cs="Calibri"/>
          <w:sz w:val="24"/>
          <w:szCs w:val="24"/>
        </w:rPr>
      </w:pPr>
    </w:p>
    <w:p w14:paraId="11FB88CA" w14:textId="77777777" w:rsidR="000C495B" w:rsidRPr="00766218" w:rsidRDefault="00647374" w:rsidP="00245492">
      <w:pPr>
        <w:pStyle w:val="Paragraphedeliste"/>
        <w:ind w:left="0"/>
        <w:jc w:val="both"/>
        <w:rPr>
          <w:rFonts w:cs="Calibri"/>
          <w:sz w:val="24"/>
          <w:szCs w:val="24"/>
        </w:rPr>
      </w:pPr>
      <w:r w:rsidRPr="00766218">
        <w:rPr>
          <w:rFonts w:cs="Calibri"/>
          <w:sz w:val="24"/>
          <w:szCs w:val="24"/>
        </w:rPr>
        <w:t xml:space="preserve">Mme </w:t>
      </w:r>
      <w:proofErr w:type="spellStart"/>
      <w:r w:rsidRPr="00766218">
        <w:rPr>
          <w:rFonts w:cs="Calibri"/>
          <w:sz w:val="24"/>
          <w:szCs w:val="24"/>
        </w:rPr>
        <w:t>Ee</w:t>
      </w:r>
      <w:r w:rsidR="00E71D56" w:rsidRPr="00766218">
        <w:rPr>
          <w:rFonts w:cs="Calibri"/>
          <w:sz w:val="24"/>
          <w:szCs w:val="24"/>
        </w:rPr>
        <w:t>len</w:t>
      </w:r>
      <w:proofErr w:type="spellEnd"/>
      <w:r w:rsidR="00E71D56" w:rsidRPr="00766218">
        <w:rPr>
          <w:rFonts w:cs="Calibri"/>
          <w:sz w:val="24"/>
          <w:szCs w:val="24"/>
        </w:rPr>
        <w:t xml:space="preserve"> dit que les passerelles ont été déblayées (neige) et que le chantier est à l’arrêt.</w:t>
      </w:r>
    </w:p>
    <w:p w14:paraId="79BB5E88" w14:textId="77777777" w:rsidR="00E71D56" w:rsidRPr="00766218" w:rsidRDefault="00E71D56" w:rsidP="00245492">
      <w:pPr>
        <w:pStyle w:val="Paragraphedeliste"/>
        <w:ind w:left="0"/>
        <w:jc w:val="both"/>
        <w:rPr>
          <w:rFonts w:cs="Calibri"/>
          <w:sz w:val="24"/>
          <w:szCs w:val="24"/>
        </w:rPr>
      </w:pPr>
      <w:r w:rsidRPr="00766218">
        <w:rPr>
          <w:rFonts w:cs="Calibri"/>
          <w:sz w:val="24"/>
          <w:szCs w:val="24"/>
        </w:rPr>
        <w:t>Le bétonnage prévu initialement pour le 11 févrie</w:t>
      </w:r>
      <w:r w:rsidR="00D04313" w:rsidRPr="00766218">
        <w:rPr>
          <w:rFonts w:cs="Calibri"/>
          <w:sz w:val="24"/>
          <w:szCs w:val="24"/>
        </w:rPr>
        <w:t>r a dû être reporté. L’impact du</w:t>
      </w:r>
      <w:r w:rsidRPr="00766218">
        <w:rPr>
          <w:rFonts w:cs="Calibri"/>
          <w:sz w:val="24"/>
          <w:szCs w:val="24"/>
        </w:rPr>
        <w:t xml:space="preserve"> report ne sera que très limité, à peine quelques jours.</w:t>
      </w:r>
    </w:p>
    <w:p w14:paraId="24268D9B" w14:textId="77777777" w:rsidR="00E71D56" w:rsidRPr="00766218" w:rsidRDefault="00E71D56" w:rsidP="00245492">
      <w:pPr>
        <w:pStyle w:val="Paragraphedeliste"/>
        <w:ind w:left="0"/>
        <w:jc w:val="both"/>
        <w:rPr>
          <w:rFonts w:cs="Calibri"/>
          <w:sz w:val="24"/>
          <w:szCs w:val="24"/>
        </w:rPr>
      </w:pPr>
      <w:r w:rsidRPr="00766218">
        <w:rPr>
          <w:rFonts w:cs="Calibri"/>
          <w:sz w:val="24"/>
          <w:szCs w:val="24"/>
        </w:rPr>
        <w:t>Au niveau des poubelles, les sacs qui restent sur les trottoirs sont apporté</w:t>
      </w:r>
      <w:r w:rsidR="00D04313" w:rsidRPr="00766218">
        <w:rPr>
          <w:rFonts w:cs="Calibri"/>
          <w:sz w:val="24"/>
          <w:szCs w:val="24"/>
        </w:rPr>
        <w:t>s</w:t>
      </w:r>
      <w:r w:rsidRPr="00766218">
        <w:rPr>
          <w:rFonts w:cs="Calibri"/>
          <w:sz w:val="24"/>
          <w:szCs w:val="24"/>
        </w:rPr>
        <w:t xml:space="preserve">, par l’entrepreneur, aux points d’apports. Problème pour le 11 février, demande si la commune ne pourrait pas faire ce ramassage à </w:t>
      </w:r>
      <w:r w:rsidR="00D04313" w:rsidRPr="00766218">
        <w:rPr>
          <w:rFonts w:cs="Calibri"/>
          <w:sz w:val="24"/>
          <w:szCs w:val="24"/>
        </w:rPr>
        <w:t xml:space="preserve">la </w:t>
      </w:r>
      <w:r w:rsidRPr="00766218">
        <w:rPr>
          <w:rFonts w:cs="Calibri"/>
          <w:sz w:val="24"/>
          <w:szCs w:val="24"/>
        </w:rPr>
        <w:t>place de l’entrepreneur ?</w:t>
      </w:r>
    </w:p>
    <w:p w14:paraId="76133312" w14:textId="77777777" w:rsidR="00E71D56" w:rsidRPr="00766218" w:rsidRDefault="00E71D56" w:rsidP="00245492">
      <w:pPr>
        <w:pStyle w:val="Paragraphedeliste"/>
        <w:ind w:left="0"/>
        <w:jc w:val="both"/>
        <w:rPr>
          <w:rFonts w:cs="Calibri"/>
          <w:sz w:val="24"/>
          <w:szCs w:val="24"/>
        </w:rPr>
      </w:pPr>
      <w:r w:rsidRPr="00766218">
        <w:rPr>
          <w:rFonts w:cs="Calibri"/>
          <w:sz w:val="24"/>
          <w:szCs w:val="24"/>
        </w:rPr>
        <w:t xml:space="preserve">Mme </w:t>
      </w:r>
      <w:proofErr w:type="spellStart"/>
      <w:r w:rsidRPr="00766218">
        <w:rPr>
          <w:rFonts w:cs="Calibri"/>
          <w:sz w:val="24"/>
          <w:szCs w:val="24"/>
        </w:rPr>
        <w:t>Gol</w:t>
      </w:r>
      <w:proofErr w:type="spellEnd"/>
      <w:r w:rsidRPr="00766218">
        <w:rPr>
          <w:rFonts w:cs="Calibri"/>
          <w:sz w:val="24"/>
          <w:szCs w:val="24"/>
        </w:rPr>
        <w:t xml:space="preserve"> répond qu’elle renforcera l’équipe ce jour-là.</w:t>
      </w:r>
    </w:p>
    <w:p w14:paraId="599B297B" w14:textId="77777777" w:rsidR="00E71D56" w:rsidRPr="00766218" w:rsidRDefault="00E71D56" w:rsidP="00245492">
      <w:pPr>
        <w:pStyle w:val="Paragraphedeliste"/>
        <w:ind w:left="0"/>
        <w:jc w:val="both"/>
        <w:rPr>
          <w:rFonts w:cs="Calibri"/>
          <w:sz w:val="24"/>
          <w:szCs w:val="24"/>
        </w:rPr>
      </w:pPr>
      <w:r w:rsidRPr="00766218">
        <w:rPr>
          <w:rFonts w:cs="Calibri"/>
          <w:sz w:val="24"/>
          <w:szCs w:val="24"/>
        </w:rPr>
        <w:t>Mme De Keersmaeker tenait à remercier le service de la Propreté pour son efficacité quant au ramassage des poubelles.</w:t>
      </w:r>
    </w:p>
    <w:p w14:paraId="30933BE9" w14:textId="77777777" w:rsidR="00E71D56" w:rsidRPr="00766218" w:rsidRDefault="00E71D56" w:rsidP="00245492">
      <w:pPr>
        <w:pStyle w:val="Paragraphedeliste"/>
        <w:ind w:left="0"/>
        <w:jc w:val="both"/>
        <w:rPr>
          <w:rFonts w:cs="Calibri"/>
          <w:sz w:val="24"/>
          <w:szCs w:val="24"/>
        </w:rPr>
      </w:pPr>
      <w:r w:rsidRPr="00766218">
        <w:rPr>
          <w:rFonts w:cs="Calibri"/>
          <w:sz w:val="24"/>
          <w:szCs w:val="24"/>
        </w:rPr>
        <w:t xml:space="preserve">Mme </w:t>
      </w:r>
      <w:proofErr w:type="spellStart"/>
      <w:r w:rsidRPr="00766218">
        <w:rPr>
          <w:rFonts w:cs="Calibri"/>
          <w:sz w:val="24"/>
          <w:szCs w:val="24"/>
        </w:rPr>
        <w:t>Schietecat</w:t>
      </w:r>
      <w:r w:rsidR="00026E2A" w:rsidRPr="00766218">
        <w:rPr>
          <w:rFonts w:cs="Calibri"/>
          <w:sz w:val="24"/>
          <w:szCs w:val="24"/>
        </w:rPr>
        <w:t>te</w:t>
      </w:r>
      <w:proofErr w:type="spellEnd"/>
      <w:r w:rsidRPr="00766218">
        <w:rPr>
          <w:rFonts w:cs="Calibri"/>
          <w:sz w:val="24"/>
          <w:szCs w:val="24"/>
        </w:rPr>
        <w:t xml:space="preserve"> parle de la propreté des points d’apports. La grande quantité de sacs amènent les oiseaux, les renards, … Lors du ramassage, les sacs troués laissent des déchets sur la voirie. Demande si c’est possible de faire des points d’apport fermés ?</w:t>
      </w:r>
    </w:p>
    <w:p w14:paraId="1B6E2686" w14:textId="77777777" w:rsidR="00E71D56" w:rsidRPr="00766218" w:rsidRDefault="00E71D56" w:rsidP="00245492">
      <w:pPr>
        <w:pStyle w:val="Paragraphedeliste"/>
        <w:ind w:left="0"/>
        <w:jc w:val="both"/>
        <w:rPr>
          <w:rFonts w:cs="Calibri"/>
          <w:sz w:val="24"/>
          <w:szCs w:val="24"/>
        </w:rPr>
      </w:pPr>
      <w:r w:rsidRPr="00766218">
        <w:rPr>
          <w:rFonts w:cs="Calibri"/>
          <w:sz w:val="24"/>
          <w:szCs w:val="24"/>
        </w:rPr>
        <w:t xml:space="preserve">Mme </w:t>
      </w:r>
      <w:proofErr w:type="spellStart"/>
      <w:r w:rsidRPr="00766218">
        <w:rPr>
          <w:rFonts w:cs="Calibri"/>
          <w:sz w:val="24"/>
          <w:szCs w:val="24"/>
        </w:rPr>
        <w:t>Gol</w:t>
      </w:r>
      <w:proofErr w:type="spellEnd"/>
      <w:r w:rsidRPr="00766218">
        <w:rPr>
          <w:rFonts w:cs="Calibri"/>
          <w:sz w:val="24"/>
          <w:szCs w:val="24"/>
        </w:rPr>
        <w:t xml:space="preserve"> répond que le placement de containers n’est pas possible car il n’y a pas assez de place et que les gens mélangeraient les sacs</w:t>
      </w:r>
      <w:r w:rsidR="00160C9D" w:rsidRPr="00766218">
        <w:rPr>
          <w:rFonts w:cs="Calibri"/>
          <w:sz w:val="24"/>
          <w:szCs w:val="24"/>
        </w:rPr>
        <w:t>. Cela favoriserait également les dépôts clandestins.</w:t>
      </w:r>
    </w:p>
    <w:p w14:paraId="6BC8A417" w14:textId="77777777" w:rsidR="00647374" w:rsidRPr="00766218" w:rsidRDefault="00647374" w:rsidP="00245492">
      <w:pPr>
        <w:pStyle w:val="Paragraphedeliste"/>
        <w:ind w:left="0"/>
        <w:jc w:val="both"/>
        <w:rPr>
          <w:rFonts w:cs="Calibri"/>
          <w:sz w:val="24"/>
          <w:szCs w:val="24"/>
        </w:rPr>
      </w:pPr>
    </w:p>
    <w:p w14:paraId="0B4BF627" w14:textId="77777777" w:rsidR="00647374" w:rsidRPr="00766218" w:rsidRDefault="00647374" w:rsidP="00245492">
      <w:pPr>
        <w:pStyle w:val="Paragraphedeliste"/>
        <w:ind w:left="0"/>
        <w:jc w:val="both"/>
        <w:rPr>
          <w:rFonts w:cs="Calibri"/>
          <w:sz w:val="24"/>
          <w:szCs w:val="24"/>
        </w:rPr>
      </w:pPr>
    </w:p>
    <w:p w14:paraId="7C2EE9F1" w14:textId="77777777" w:rsidR="00160C9D" w:rsidRPr="00766218" w:rsidRDefault="00160C9D" w:rsidP="00245492">
      <w:pPr>
        <w:pStyle w:val="Paragraphedeliste"/>
        <w:ind w:left="0"/>
        <w:jc w:val="both"/>
        <w:rPr>
          <w:rFonts w:cs="Calibri"/>
          <w:sz w:val="24"/>
          <w:szCs w:val="24"/>
        </w:rPr>
      </w:pPr>
    </w:p>
    <w:p w14:paraId="2ED1B019" w14:textId="77777777" w:rsidR="00160C9D" w:rsidRPr="00766218" w:rsidRDefault="00160C9D" w:rsidP="00245492">
      <w:pPr>
        <w:pStyle w:val="Paragraphedeliste"/>
        <w:ind w:left="0"/>
        <w:jc w:val="both"/>
        <w:rPr>
          <w:rFonts w:cs="Calibri"/>
          <w:b/>
          <w:sz w:val="24"/>
          <w:szCs w:val="24"/>
          <w:u w:val="single"/>
        </w:rPr>
      </w:pPr>
      <w:r w:rsidRPr="00766218">
        <w:rPr>
          <w:rFonts w:cs="Calibri"/>
          <w:b/>
          <w:sz w:val="24"/>
          <w:szCs w:val="24"/>
          <w:u w:val="single"/>
        </w:rPr>
        <w:t>5. Volet Bruxelles Mobilité</w:t>
      </w:r>
    </w:p>
    <w:p w14:paraId="3D5D7823" w14:textId="77777777" w:rsidR="00160C9D" w:rsidRPr="00766218" w:rsidRDefault="00160C9D" w:rsidP="00245492">
      <w:pPr>
        <w:pStyle w:val="Paragraphedeliste"/>
        <w:ind w:left="0"/>
        <w:jc w:val="both"/>
        <w:rPr>
          <w:rFonts w:cs="Calibri"/>
          <w:sz w:val="24"/>
          <w:szCs w:val="24"/>
        </w:rPr>
      </w:pPr>
    </w:p>
    <w:p w14:paraId="45D6B460" w14:textId="77777777" w:rsidR="00160C9D" w:rsidRPr="00766218" w:rsidRDefault="00160C9D" w:rsidP="00245492">
      <w:pPr>
        <w:pStyle w:val="Paragraphedeliste"/>
        <w:ind w:left="0"/>
        <w:jc w:val="both"/>
        <w:rPr>
          <w:rFonts w:cs="Calibri"/>
          <w:sz w:val="24"/>
          <w:szCs w:val="24"/>
        </w:rPr>
      </w:pPr>
      <w:r w:rsidRPr="00766218">
        <w:rPr>
          <w:rFonts w:cs="Calibri"/>
          <w:sz w:val="24"/>
          <w:szCs w:val="24"/>
        </w:rPr>
        <w:t>Mr Wyngaard introduit le fait que la partie trottoir ne pourra être traitée qu’à partir du mois d’août 2021 (tronçon entre Globe et de Bue).</w:t>
      </w:r>
    </w:p>
    <w:p w14:paraId="58D2A2A9" w14:textId="77777777" w:rsidR="00160C9D" w:rsidRPr="00766218" w:rsidRDefault="00160C9D" w:rsidP="00245492">
      <w:pPr>
        <w:pStyle w:val="Paragraphedeliste"/>
        <w:ind w:left="0"/>
        <w:jc w:val="both"/>
        <w:rPr>
          <w:rFonts w:cs="Calibri"/>
          <w:sz w:val="24"/>
          <w:szCs w:val="24"/>
        </w:rPr>
      </w:pPr>
    </w:p>
    <w:p w14:paraId="23B71ACB" w14:textId="77777777" w:rsidR="00160C9D" w:rsidRPr="00766218" w:rsidRDefault="00160C9D" w:rsidP="00245492">
      <w:pPr>
        <w:pStyle w:val="Paragraphedeliste"/>
        <w:ind w:left="0"/>
        <w:jc w:val="both"/>
        <w:rPr>
          <w:rFonts w:cs="Calibri"/>
          <w:sz w:val="24"/>
          <w:szCs w:val="24"/>
        </w:rPr>
      </w:pPr>
      <w:r w:rsidRPr="00766218">
        <w:rPr>
          <w:rFonts w:cs="Calibri"/>
          <w:sz w:val="24"/>
          <w:szCs w:val="24"/>
        </w:rPr>
        <w:t xml:space="preserve">Mr Convent précise que Bruxelles </w:t>
      </w:r>
      <w:proofErr w:type="spellStart"/>
      <w:r w:rsidRPr="00766218">
        <w:rPr>
          <w:rFonts w:cs="Calibri"/>
          <w:sz w:val="24"/>
          <w:szCs w:val="24"/>
        </w:rPr>
        <w:t>Mobiité</w:t>
      </w:r>
      <w:proofErr w:type="spellEnd"/>
      <w:r w:rsidRPr="00766218">
        <w:rPr>
          <w:rFonts w:cs="Calibri"/>
          <w:sz w:val="24"/>
          <w:szCs w:val="24"/>
        </w:rPr>
        <w:t xml:space="preserve"> est bien consciente de la situation et qu’elle fera le maximum pour aller le plus vite possible.</w:t>
      </w:r>
    </w:p>
    <w:p w14:paraId="428B98B7" w14:textId="77777777" w:rsidR="00160C9D" w:rsidRPr="00766218" w:rsidRDefault="00160C9D" w:rsidP="00245492">
      <w:pPr>
        <w:pStyle w:val="Paragraphedeliste"/>
        <w:ind w:left="0"/>
        <w:jc w:val="both"/>
        <w:rPr>
          <w:rFonts w:cs="Calibri"/>
          <w:sz w:val="24"/>
          <w:szCs w:val="24"/>
        </w:rPr>
      </w:pPr>
      <w:r w:rsidRPr="00766218">
        <w:rPr>
          <w:rFonts w:cs="Calibri"/>
          <w:sz w:val="24"/>
          <w:szCs w:val="24"/>
        </w:rPr>
        <w:t>Le retard pris au début sera rattrapé en fin de chantier.</w:t>
      </w:r>
    </w:p>
    <w:p w14:paraId="006E7C73" w14:textId="77777777" w:rsidR="00160C9D" w:rsidRPr="00766218" w:rsidRDefault="00160C9D" w:rsidP="00245492">
      <w:pPr>
        <w:pStyle w:val="Paragraphedeliste"/>
        <w:ind w:left="0"/>
        <w:jc w:val="both"/>
        <w:rPr>
          <w:rFonts w:cs="Calibri"/>
          <w:sz w:val="24"/>
          <w:szCs w:val="24"/>
        </w:rPr>
      </w:pPr>
      <w:r w:rsidRPr="00766218">
        <w:rPr>
          <w:rFonts w:cs="Calibri"/>
          <w:sz w:val="24"/>
          <w:szCs w:val="24"/>
        </w:rPr>
        <w:t xml:space="preserve">Il explique que, pour l’instant, la </w:t>
      </w:r>
      <w:proofErr w:type="spellStart"/>
      <w:r w:rsidRPr="00766218">
        <w:rPr>
          <w:rFonts w:cs="Calibri"/>
          <w:sz w:val="24"/>
          <w:szCs w:val="24"/>
        </w:rPr>
        <w:t>Stib</w:t>
      </w:r>
      <w:proofErr w:type="spellEnd"/>
      <w:r w:rsidRPr="00766218">
        <w:rPr>
          <w:rFonts w:cs="Calibri"/>
          <w:sz w:val="24"/>
          <w:szCs w:val="24"/>
        </w:rPr>
        <w:t xml:space="preserve"> place les voies des deux côtés et ce jusqu’au mois d’avril. </w:t>
      </w:r>
      <w:r w:rsidR="00D04313" w:rsidRPr="00766218">
        <w:rPr>
          <w:rFonts w:cs="Calibri"/>
          <w:sz w:val="24"/>
          <w:szCs w:val="24"/>
        </w:rPr>
        <w:t xml:space="preserve">Elle sera suivie </w:t>
      </w:r>
      <w:r w:rsidRPr="00766218">
        <w:rPr>
          <w:rFonts w:cs="Calibri"/>
          <w:sz w:val="24"/>
          <w:szCs w:val="24"/>
        </w:rPr>
        <w:t xml:space="preserve">par les impétrants pour les petits travaux ponctuels au niveau des trottoirs. </w:t>
      </w:r>
    </w:p>
    <w:p w14:paraId="29A904B2" w14:textId="77777777" w:rsidR="00160C9D" w:rsidRPr="00766218" w:rsidRDefault="00160C9D" w:rsidP="00245492">
      <w:pPr>
        <w:pStyle w:val="Paragraphedeliste"/>
        <w:ind w:left="0"/>
        <w:jc w:val="both"/>
        <w:rPr>
          <w:rFonts w:cs="Calibri"/>
          <w:sz w:val="24"/>
          <w:szCs w:val="24"/>
        </w:rPr>
      </w:pPr>
      <w:r w:rsidRPr="00766218">
        <w:rPr>
          <w:rFonts w:cs="Calibri"/>
          <w:sz w:val="24"/>
          <w:szCs w:val="24"/>
        </w:rPr>
        <w:t xml:space="preserve">La </w:t>
      </w:r>
      <w:proofErr w:type="spellStart"/>
      <w:r w:rsidRPr="00766218">
        <w:rPr>
          <w:rFonts w:cs="Calibri"/>
          <w:sz w:val="24"/>
          <w:szCs w:val="24"/>
        </w:rPr>
        <w:t>Stib</w:t>
      </w:r>
      <w:proofErr w:type="spellEnd"/>
      <w:r w:rsidRPr="00766218">
        <w:rPr>
          <w:rFonts w:cs="Calibri"/>
          <w:sz w:val="24"/>
          <w:szCs w:val="24"/>
        </w:rPr>
        <w:t xml:space="preserve"> va rejointoyer la zone de chaussée et la zone de stationnement, les trottoirs ne seront pas touchés avant juin/juillet. Les travaux relatifs aux trottoirs débuteront en août.</w:t>
      </w:r>
    </w:p>
    <w:p w14:paraId="5425EDFE" w14:textId="77777777" w:rsidR="00160C9D" w:rsidRPr="00766218" w:rsidRDefault="00160C9D" w:rsidP="00245492">
      <w:pPr>
        <w:pStyle w:val="Paragraphedeliste"/>
        <w:ind w:left="0"/>
        <w:jc w:val="both"/>
        <w:rPr>
          <w:rFonts w:cs="Calibri"/>
          <w:sz w:val="24"/>
          <w:szCs w:val="24"/>
        </w:rPr>
      </w:pPr>
    </w:p>
    <w:p w14:paraId="4E27F9A2" w14:textId="77777777" w:rsidR="00160C9D" w:rsidRPr="00766218" w:rsidRDefault="00160C9D" w:rsidP="00245492">
      <w:pPr>
        <w:pStyle w:val="Paragraphedeliste"/>
        <w:ind w:left="0"/>
        <w:jc w:val="both"/>
        <w:rPr>
          <w:rFonts w:cs="Calibri"/>
          <w:sz w:val="24"/>
          <w:szCs w:val="24"/>
        </w:rPr>
      </w:pPr>
      <w:r w:rsidRPr="00766218">
        <w:rPr>
          <w:rFonts w:cs="Calibri"/>
          <w:sz w:val="24"/>
          <w:szCs w:val="24"/>
        </w:rPr>
        <w:t xml:space="preserve">Mr Wyngaard demande de faire parvenir le plan de </w:t>
      </w:r>
      <w:proofErr w:type="spellStart"/>
      <w:r w:rsidRPr="00766218">
        <w:rPr>
          <w:rFonts w:cs="Calibri"/>
          <w:sz w:val="24"/>
          <w:szCs w:val="24"/>
        </w:rPr>
        <w:t>verdurisation</w:t>
      </w:r>
      <w:proofErr w:type="spellEnd"/>
      <w:r w:rsidRPr="00766218">
        <w:rPr>
          <w:rFonts w:cs="Calibri"/>
          <w:sz w:val="24"/>
          <w:szCs w:val="24"/>
        </w:rPr>
        <w:t xml:space="preserve"> à la commune.</w:t>
      </w:r>
    </w:p>
    <w:p w14:paraId="6EA0A19A" w14:textId="77777777" w:rsidR="00160C9D" w:rsidRPr="00766218" w:rsidRDefault="00160C9D" w:rsidP="00245492">
      <w:pPr>
        <w:pStyle w:val="Paragraphedeliste"/>
        <w:ind w:left="0"/>
        <w:jc w:val="both"/>
        <w:rPr>
          <w:rFonts w:cs="Calibri"/>
          <w:sz w:val="24"/>
          <w:szCs w:val="24"/>
        </w:rPr>
      </w:pPr>
      <w:r w:rsidRPr="00766218">
        <w:rPr>
          <w:rFonts w:cs="Calibri"/>
          <w:sz w:val="24"/>
          <w:szCs w:val="24"/>
        </w:rPr>
        <w:t>Mr Convent lui répond qu’il va prendre contact avec leur service Plantations.</w:t>
      </w:r>
    </w:p>
    <w:p w14:paraId="23648469" w14:textId="77777777" w:rsidR="00160C9D" w:rsidRPr="00766218" w:rsidRDefault="00160C9D" w:rsidP="00245492">
      <w:pPr>
        <w:pStyle w:val="Paragraphedeliste"/>
        <w:ind w:left="0"/>
        <w:jc w:val="both"/>
        <w:rPr>
          <w:rFonts w:cs="Calibri"/>
          <w:sz w:val="24"/>
          <w:szCs w:val="24"/>
        </w:rPr>
      </w:pPr>
    </w:p>
    <w:p w14:paraId="62388689" w14:textId="77777777" w:rsidR="004D7C06" w:rsidRPr="00766218" w:rsidRDefault="00160C9D" w:rsidP="00245492">
      <w:pPr>
        <w:pStyle w:val="Paragraphedeliste"/>
        <w:ind w:left="0"/>
        <w:jc w:val="both"/>
        <w:rPr>
          <w:rFonts w:cs="Calibri"/>
          <w:sz w:val="24"/>
          <w:szCs w:val="24"/>
        </w:rPr>
      </w:pPr>
      <w:r w:rsidRPr="00766218">
        <w:rPr>
          <w:rFonts w:cs="Calibri"/>
          <w:sz w:val="24"/>
          <w:szCs w:val="24"/>
        </w:rPr>
        <w:t xml:space="preserve">Mr Nicolas pose plusieurs questions. Il ne comprend pas pourquoi on ne </w:t>
      </w:r>
      <w:r w:rsidR="00D04313" w:rsidRPr="00766218">
        <w:rPr>
          <w:rFonts w:cs="Calibri"/>
          <w:sz w:val="24"/>
          <w:szCs w:val="24"/>
        </w:rPr>
        <w:t>peut</w:t>
      </w:r>
      <w:r w:rsidRPr="00766218">
        <w:rPr>
          <w:rFonts w:cs="Calibri"/>
          <w:sz w:val="24"/>
          <w:szCs w:val="24"/>
        </w:rPr>
        <w:t xml:space="preserve"> pas livrer les matériaux avant le mois d’août ? Si les trottoirs ne seront pas en état avant août</w:t>
      </w:r>
      <w:r w:rsidR="004D7C06" w:rsidRPr="00766218">
        <w:rPr>
          <w:rFonts w:cs="Calibri"/>
          <w:sz w:val="24"/>
          <w:szCs w:val="24"/>
        </w:rPr>
        <w:t xml:space="preserve">, qu’est-ce qui est prévu pour les aménager ? </w:t>
      </w:r>
      <w:proofErr w:type="spellStart"/>
      <w:r w:rsidR="004D7C06" w:rsidRPr="00766218">
        <w:rPr>
          <w:rFonts w:cs="Calibri"/>
          <w:sz w:val="24"/>
          <w:szCs w:val="24"/>
        </w:rPr>
        <w:t>Verdurisation</w:t>
      </w:r>
      <w:proofErr w:type="spellEnd"/>
      <w:r w:rsidR="004D7C06" w:rsidRPr="00766218">
        <w:rPr>
          <w:rFonts w:cs="Calibri"/>
          <w:sz w:val="24"/>
          <w:szCs w:val="24"/>
        </w:rPr>
        <w:t xml:space="preserve">, entre septembre et décembre ? </w:t>
      </w:r>
    </w:p>
    <w:p w14:paraId="2D8E202B" w14:textId="77777777" w:rsidR="004D7C06" w:rsidRPr="00766218" w:rsidRDefault="004D7C06" w:rsidP="00245492">
      <w:pPr>
        <w:pStyle w:val="Paragraphedeliste"/>
        <w:ind w:left="0"/>
        <w:jc w:val="both"/>
        <w:rPr>
          <w:rFonts w:cs="Calibri"/>
          <w:sz w:val="24"/>
          <w:szCs w:val="24"/>
        </w:rPr>
      </w:pPr>
      <w:r w:rsidRPr="00766218">
        <w:rPr>
          <w:rFonts w:cs="Calibri"/>
          <w:sz w:val="24"/>
          <w:szCs w:val="24"/>
        </w:rPr>
        <w:t xml:space="preserve">Mr </w:t>
      </w:r>
      <w:proofErr w:type="spellStart"/>
      <w:r w:rsidRPr="00766218">
        <w:rPr>
          <w:rFonts w:cs="Calibri"/>
          <w:sz w:val="24"/>
          <w:szCs w:val="24"/>
        </w:rPr>
        <w:t>Rigo</w:t>
      </w:r>
      <w:proofErr w:type="spellEnd"/>
      <w:r w:rsidRPr="00766218">
        <w:rPr>
          <w:rFonts w:cs="Calibri"/>
          <w:sz w:val="24"/>
          <w:szCs w:val="24"/>
        </w:rPr>
        <w:t xml:space="preserve"> demande quel est le délai prévu pour les travaux trottoir à partir du mois d’août ?</w:t>
      </w:r>
    </w:p>
    <w:p w14:paraId="4074E8C3" w14:textId="77777777" w:rsidR="004D7C06" w:rsidRPr="00766218" w:rsidRDefault="004D7C06" w:rsidP="00245492">
      <w:pPr>
        <w:pStyle w:val="Paragraphedeliste"/>
        <w:ind w:left="0"/>
        <w:jc w:val="both"/>
        <w:rPr>
          <w:rFonts w:cs="Calibri"/>
          <w:sz w:val="24"/>
          <w:szCs w:val="24"/>
        </w:rPr>
      </w:pPr>
    </w:p>
    <w:p w14:paraId="60126431" w14:textId="77777777" w:rsidR="004D7C06" w:rsidRPr="00766218" w:rsidRDefault="004D7C06" w:rsidP="00245492">
      <w:pPr>
        <w:pStyle w:val="Paragraphedeliste"/>
        <w:ind w:left="0"/>
        <w:jc w:val="both"/>
        <w:rPr>
          <w:rFonts w:cs="Calibri"/>
          <w:sz w:val="24"/>
          <w:szCs w:val="24"/>
        </w:rPr>
      </w:pPr>
      <w:r w:rsidRPr="00766218">
        <w:rPr>
          <w:rFonts w:cs="Calibri"/>
          <w:sz w:val="24"/>
          <w:szCs w:val="24"/>
        </w:rPr>
        <w:t>Mme de Keersmaeker demande quelles sont les sortes de plantati</w:t>
      </w:r>
      <w:r w:rsidR="00D04313" w:rsidRPr="00766218">
        <w:rPr>
          <w:rFonts w:cs="Calibri"/>
          <w:sz w:val="24"/>
          <w:szCs w:val="24"/>
        </w:rPr>
        <w:t xml:space="preserve">ons </w:t>
      </w:r>
      <w:r w:rsidRPr="00766218">
        <w:rPr>
          <w:rFonts w:cs="Calibri"/>
          <w:sz w:val="24"/>
          <w:szCs w:val="24"/>
        </w:rPr>
        <w:t>prévues ?</w:t>
      </w:r>
    </w:p>
    <w:p w14:paraId="3C9AA675" w14:textId="77777777" w:rsidR="004D7C06" w:rsidRPr="00766218" w:rsidRDefault="004D7C06" w:rsidP="00245492">
      <w:pPr>
        <w:pStyle w:val="Paragraphedeliste"/>
        <w:ind w:left="0"/>
        <w:jc w:val="both"/>
        <w:rPr>
          <w:rFonts w:cs="Calibri"/>
          <w:sz w:val="24"/>
          <w:szCs w:val="24"/>
        </w:rPr>
      </w:pPr>
    </w:p>
    <w:p w14:paraId="13F0BD9C" w14:textId="77777777" w:rsidR="004D7C06" w:rsidRPr="00766218" w:rsidRDefault="004D7C06" w:rsidP="00245492">
      <w:pPr>
        <w:pStyle w:val="Paragraphedeliste"/>
        <w:ind w:left="0"/>
        <w:jc w:val="both"/>
        <w:rPr>
          <w:rFonts w:cs="Calibri"/>
          <w:sz w:val="24"/>
          <w:szCs w:val="24"/>
        </w:rPr>
      </w:pPr>
      <w:r w:rsidRPr="00766218">
        <w:rPr>
          <w:rFonts w:cs="Calibri"/>
          <w:sz w:val="24"/>
          <w:szCs w:val="24"/>
        </w:rPr>
        <w:t>Mr Convent répond aux différentes questions.</w:t>
      </w:r>
    </w:p>
    <w:p w14:paraId="15A6BAC1" w14:textId="77777777" w:rsidR="004D7C06" w:rsidRPr="00766218" w:rsidRDefault="004D7C06" w:rsidP="00245492">
      <w:pPr>
        <w:pStyle w:val="Paragraphedeliste"/>
        <w:ind w:left="0"/>
        <w:jc w:val="both"/>
        <w:rPr>
          <w:rFonts w:cs="Calibri"/>
          <w:sz w:val="24"/>
          <w:szCs w:val="24"/>
        </w:rPr>
      </w:pPr>
      <w:r w:rsidRPr="00766218">
        <w:rPr>
          <w:rFonts w:cs="Calibri"/>
          <w:sz w:val="24"/>
          <w:szCs w:val="24"/>
        </w:rPr>
        <w:lastRenderedPageBreak/>
        <w:t>Au niveau du retard des commandes, il explique que le permis a été délivré en juillet 2020. L’attribution du marché a été faite en décembre 2020 et donc les commandes ne peuvent être pass</w:t>
      </w:r>
      <w:r w:rsidR="00D04313" w:rsidRPr="00766218">
        <w:rPr>
          <w:rFonts w:cs="Calibri"/>
          <w:sz w:val="24"/>
          <w:szCs w:val="24"/>
        </w:rPr>
        <w:t>ées que maintenant</w:t>
      </w:r>
      <w:r w:rsidRPr="00766218">
        <w:rPr>
          <w:rFonts w:cs="Calibri"/>
          <w:sz w:val="24"/>
          <w:szCs w:val="24"/>
        </w:rPr>
        <w:t>.</w:t>
      </w:r>
    </w:p>
    <w:p w14:paraId="3857309E" w14:textId="77777777" w:rsidR="004D7C06" w:rsidRPr="00766218" w:rsidRDefault="00D04313" w:rsidP="00245492">
      <w:pPr>
        <w:pStyle w:val="Paragraphedeliste"/>
        <w:ind w:left="0"/>
        <w:jc w:val="both"/>
        <w:rPr>
          <w:rFonts w:cs="Calibri"/>
          <w:sz w:val="24"/>
          <w:szCs w:val="24"/>
        </w:rPr>
      </w:pPr>
      <w:r w:rsidRPr="00766218">
        <w:rPr>
          <w:rFonts w:cs="Calibri"/>
          <w:sz w:val="24"/>
          <w:szCs w:val="24"/>
        </w:rPr>
        <w:t>Le matériel pour l’</w:t>
      </w:r>
      <w:r w:rsidR="004D7C06" w:rsidRPr="00766218">
        <w:rPr>
          <w:rFonts w:cs="Calibri"/>
          <w:sz w:val="24"/>
          <w:szCs w:val="24"/>
        </w:rPr>
        <w:t xml:space="preserve">extension de plein pied </w:t>
      </w:r>
      <w:r w:rsidRPr="00766218">
        <w:rPr>
          <w:rFonts w:cs="Calibri"/>
          <w:sz w:val="24"/>
          <w:szCs w:val="24"/>
        </w:rPr>
        <w:t xml:space="preserve">n’est </w:t>
      </w:r>
      <w:r w:rsidR="004D7C06" w:rsidRPr="00766218">
        <w:rPr>
          <w:rFonts w:cs="Calibri"/>
          <w:sz w:val="24"/>
          <w:szCs w:val="24"/>
        </w:rPr>
        <w:t xml:space="preserve">pas encore commandée auprès de l’entrepreneur. Il est </w:t>
      </w:r>
      <w:r w:rsidR="00445E0B" w:rsidRPr="00766218">
        <w:rPr>
          <w:rFonts w:cs="Calibri"/>
          <w:sz w:val="24"/>
          <w:szCs w:val="24"/>
        </w:rPr>
        <w:t>occupé à faire les métrés mais pas encore de commande officielle pour ces matériaux.</w:t>
      </w:r>
    </w:p>
    <w:p w14:paraId="03F0E136" w14:textId="77777777" w:rsidR="00445E0B" w:rsidRPr="00766218" w:rsidRDefault="00445E0B" w:rsidP="00245492">
      <w:pPr>
        <w:pStyle w:val="Paragraphedeliste"/>
        <w:ind w:left="0"/>
        <w:jc w:val="both"/>
        <w:rPr>
          <w:rFonts w:cs="Calibri"/>
          <w:sz w:val="24"/>
          <w:szCs w:val="24"/>
        </w:rPr>
      </w:pPr>
      <w:r w:rsidRPr="00766218">
        <w:rPr>
          <w:rFonts w:cs="Calibri"/>
          <w:sz w:val="24"/>
          <w:szCs w:val="24"/>
        </w:rPr>
        <w:t>Pour les essences d’arbres, il y en avait trois mais il ne sait plus exactement lesquelles étaient prévues.</w:t>
      </w:r>
    </w:p>
    <w:p w14:paraId="4AFC96DA" w14:textId="77777777" w:rsidR="00445E0B" w:rsidRPr="00766218" w:rsidRDefault="00445E0B" w:rsidP="00245492">
      <w:pPr>
        <w:pStyle w:val="Paragraphedeliste"/>
        <w:ind w:left="0"/>
        <w:jc w:val="both"/>
        <w:rPr>
          <w:rFonts w:cs="Calibri"/>
          <w:sz w:val="24"/>
          <w:szCs w:val="24"/>
        </w:rPr>
      </w:pPr>
    </w:p>
    <w:p w14:paraId="573418EA" w14:textId="77777777" w:rsidR="00445E0B" w:rsidRPr="00766218" w:rsidRDefault="00445E0B" w:rsidP="00245492">
      <w:pPr>
        <w:pStyle w:val="Paragraphedeliste"/>
        <w:ind w:left="0"/>
        <w:jc w:val="both"/>
        <w:rPr>
          <w:rFonts w:cs="Calibri"/>
          <w:sz w:val="24"/>
          <w:szCs w:val="24"/>
        </w:rPr>
      </w:pPr>
      <w:r w:rsidRPr="00766218">
        <w:rPr>
          <w:rFonts w:cs="Calibri"/>
          <w:sz w:val="24"/>
          <w:szCs w:val="24"/>
        </w:rPr>
        <w:t>Mr Nicolas demande si on ne peut pas anticiper la commande de matériaux supplémentaires pour les autres sections ?</w:t>
      </w:r>
    </w:p>
    <w:p w14:paraId="04AC9C2F" w14:textId="77777777" w:rsidR="00445E0B" w:rsidRPr="00766218" w:rsidRDefault="00445E0B" w:rsidP="00245492">
      <w:pPr>
        <w:pStyle w:val="Paragraphedeliste"/>
        <w:ind w:left="0"/>
        <w:jc w:val="both"/>
        <w:rPr>
          <w:rFonts w:cs="Calibri"/>
          <w:sz w:val="24"/>
          <w:szCs w:val="24"/>
        </w:rPr>
      </w:pPr>
      <w:r w:rsidRPr="00766218">
        <w:rPr>
          <w:rFonts w:cs="Calibri"/>
          <w:sz w:val="24"/>
          <w:szCs w:val="24"/>
        </w:rPr>
        <w:t>Mr Convent répond qu’il n’y aura pas de commande de lot supplémentaire ; ils vont uniquement jouer sur les quantités étant donné qu’il s’agit des mêmes matériaux.</w:t>
      </w:r>
    </w:p>
    <w:p w14:paraId="6CF05C03" w14:textId="77777777" w:rsidR="00445E0B" w:rsidRPr="00766218" w:rsidRDefault="00445E0B" w:rsidP="00245492">
      <w:pPr>
        <w:pStyle w:val="Paragraphedeliste"/>
        <w:ind w:left="0"/>
        <w:jc w:val="both"/>
        <w:rPr>
          <w:rFonts w:cs="Calibri"/>
          <w:sz w:val="24"/>
          <w:szCs w:val="24"/>
        </w:rPr>
      </w:pPr>
      <w:r w:rsidRPr="00766218">
        <w:rPr>
          <w:rFonts w:cs="Calibri"/>
          <w:sz w:val="24"/>
          <w:szCs w:val="24"/>
        </w:rPr>
        <w:t>Au niveau des délais, il y aura un petit retard da</w:t>
      </w:r>
      <w:r w:rsidR="00D04313" w:rsidRPr="00766218">
        <w:rPr>
          <w:rFonts w:cs="Calibri"/>
          <w:sz w:val="24"/>
          <w:szCs w:val="24"/>
        </w:rPr>
        <w:t>ns un tronçon qui sera récupéré</w:t>
      </w:r>
      <w:r w:rsidRPr="00766218">
        <w:rPr>
          <w:rFonts w:cs="Calibri"/>
          <w:sz w:val="24"/>
          <w:szCs w:val="24"/>
        </w:rPr>
        <w:t xml:space="preserve"> sur l’ensemble de la chaussée mais aucune date précise ne peut être donnée pour le moment.</w:t>
      </w:r>
    </w:p>
    <w:p w14:paraId="5C06CDFB" w14:textId="77777777" w:rsidR="00445E0B" w:rsidRPr="00766218" w:rsidRDefault="00445E0B" w:rsidP="00245492">
      <w:pPr>
        <w:pStyle w:val="Paragraphedeliste"/>
        <w:ind w:left="0"/>
        <w:jc w:val="both"/>
        <w:rPr>
          <w:rFonts w:cs="Calibri"/>
          <w:sz w:val="24"/>
          <w:szCs w:val="24"/>
        </w:rPr>
      </w:pPr>
    </w:p>
    <w:p w14:paraId="0C190FCC" w14:textId="77777777" w:rsidR="00445E0B" w:rsidRPr="00766218" w:rsidRDefault="00445E0B" w:rsidP="00245492">
      <w:pPr>
        <w:pStyle w:val="Paragraphedeliste"/>
        <w:ind w:left="0"/>
        <w:jc w:val="both"/>
        <w:rPr>
          <w:rFonts w:cs="Calibri"/>
          <w:sz w:val="24"/>
          <w:szCs w:val="24"/>
        </w:rPr>
      </w:pPr>
      <w:r w:rsidRPr="00766218">
        <w:rPr>
          <w:rFonts w:cs="Calibri"/>
          <w:sz w:val="24"/>
          <w:szCs w:val="24"/>
        </w:rPr>
        <w:t xml:space="preserve">Mme </w:t>
      </w:r>
      <w:proofErr w:type="spellStart"/>
      <w:r w:rsidRPr="00766218">
        <w:rPr>
          <w:rFonts w:cs="Calibri"/>
          <w:sz w:val="24"/>
          <w:szCs w:val="24"/>
        </w:rPr>
        <w:t>Delwart</w:t>
      </w:r>
      <w:proofErr w:type="spellEnd"/>
      <w:r w:rsidRPr="00766218">
        <w:rPr>
          <w:rFonts w:cs="Calibri"/>
          <w:sz w:val="24"/>
          <w:szCs w:val="24"/>
        </w:rPr>
        <w:t xml:space="preserve"> demande d’avoir une vision suffisamment claire sur le planning avec mise à jour en fonction des impondérables.</w:t>
      </w:r>
    </w:p>
    <w:p w14:paraId="387FB105" w14:textId="77777777" w:rsidR="00445E0B" w:rsidRPr="00766218" w:rsidRDefault="00445E0B" w:rsidP="00245492">
      <w:pPr>
        <w:pStyle w:val="Paragraphedeliste"/>
        <w:ind w:left="0"/>
        <w:jc w:val="both"/>
        <w:rPr>
          <w:rFonts w:cs="Calibri"/>
          <w:sz w:val="24"/>
          <w:szCs w:val="24"/>
        </w:rPr>
      </w:pPr>
    </w:p>
    <w:p w14:paraId="15B6D13B" w14:textId="77777777" w:rsidR="00445E0B" w:rsidRPr="00766218" w:rsidRDefault="00445E0B" w:rsidP="00245492">
      <w:pPr>
        <w:pStyle w:val="Paragraphedeliste"/>
        <w:ind w:left="0"/>
        <w:jc w:val="both"/>
        <w:rPr>
          <w:rFonts w:cs="Calibri"/>
          <w:sz w:val="24"/>
          <w:szCs w:val="24"/>
        </w:rPr>
      </w:pPr>
      <w:r w:rsidRPr="00766218">
        <w:rPr>
          <w:rFonts w:cs="Calibri"/>
          <w:sz w:val="24"/>
          <w:szCs w:val="24"/>
        </w:rPr>
        <w:t xml:space="preserve">Mr Wyngaard demande </w:t>
      </w:r>
      <w:r w:rsidR="00D04313" w:rsidRPr="00766218">
        <w:rPr>
          <w:rFonts w:cs="Calibri"/>
          <w:sz w:val="24"/>
          <w:szCs w:val="24"/>
        </w:rPr>
        <w:t>à la Région</w:t>
      </w:r>
      <w:r w:rsidRPr="00766218">
        <w:rPr>
          <w:rFonts w:cs="Calibri"/>
          <w:sz w:val="24"/>
          <w:szCs w:val="24"/>
        </w:rPr>
        <w:t xml:space="preserve"> de faire un point un peu plus détaillé lors de la prochaine réu</w:t>
      </w:r>
      <w:r w:rsidR="00D04313" w:rsidRPr="00766218">
        <w:rPr>
          <w:rFonts w:cs="Calibri"/>
          <w:sz w:val="24"/>
          <w:szCs w:val="24"/>
        </w:rPr>
        <w:t>nion au niveau des plantations.</w:t>
      </w:r>
    </w:p>
    <w:p w14:paraId="218571B1" w14:textId="77777777" w:rsidR="00445E0B" w:rsidRPr="00766218" w:rsidRDefault="00445E0B" w:rsidP="00245492">
      <w:pPr>
        <w:pStyle w:val="Paragraphedeliste"/>
        <w:ind w:left="0"/>
        <w:jc w:val="both"/>
        <w:rPr>
          <w:rFonts w:cs="Calibri"/>
          <w:sz w:val="24"/>
          <w:szCs w:val="24"/>
        </w:rPr>
      </w:pPr>
    </w:p>
    <w:p w14:paraId="1767620E" w14:textId="77777777" w:rsidR="00445E0B" w:rsidRPr="00766218" w:rsidRDefault="00445E0B" w:rsidP="00245492">
      <w:pPr>
        <w:pStyle w:val="Paragraphedeliste"/>
        <w:ind w:left="0"/>
        <w:jc w:val="both"/>
        <w:rPr>
          <w:rFonts w:cs="Calibri"/>
          <w:sz w:val="24"/>
          <w:szCs w:val="24"/>
        </w:rPr>
      </w:pPr>
      <w:r w:rsidRPr="00766218">
        <w:rPr>
          <w:rFonts w:cs="Calibri"/>
          <w:sz w:val="24"/>
          <w:szCs w:val="24"/>
        </w:rPr>
        <w:t xml:space="preserve">Mme de </w:t>
      </w:r>
      <w:r w:rsidR="00254F01" w:rsidRPr="00766218">
        <w:rPr>
          <w:rFonts w:cs="Calibri"/>
          <w:sz w:val="24"/>
          <w:szCs w:val="24"/>
        </w:rPr>
        <w:t>Keersmaeker demande si on ne peut pas ch</w:t>
      </w:r>
      <w:r w:rsidR="00D04313" w:rsidRPr="00766218">
        <w:rPr>
          <w:rFonts w:cs="Calibri"/>
          <w:sz w:val="24"/>
          <w:szCs w:val="24"/>
        </w:rPr>
        <w:t>anger le choix des plantations.</w:t>
      </w:r>
    </w:p>
    <w:p w14:paraId="742962E3" w14:textId="77777777" w:rsidR="00254F01" w:rsidRPr="00766218" w:rsidRDefault="00254F01" w:rsidP="00245492">
      <w:pPr>
        <w:pStyle w:val="Paragraphedeliste"/>
        <w:ind w:left="0"/>
        <w:jc w:val="both"/>
        <w:rPr>
          <w:rFonts w:cs="Calibri"/>
          <w:sz w:val="24"/>
          <w:szCs w:val="24"/>
        </w:rPr>
      </w:pPr>
      <w:r w:rsidRPr="00766218">
        <w:rPr>
          <w:rFonts w:cs="Calibri"/>
          <w:sz w:val="24"/>
          <w:szCs w:val="24"/>
        </w:rPr>
        <w:t>Mr Convent répond que changer une essence nécessite une</w:t>
      </w:r>
      <w:r w:rsidR="00D04313" w:rsidRPr="00766218">
        <w:rPr>
          <w:rFonts w:cs="Calibri"/>
          <w:sz w:val="24"/>
          <w:szCs w:val="24"/>
        </w:rPr>
        <w:t xml:space="preserve"> nouvelle</w:t>
      </w:r>
      <w:r w:rsidRPr="00766218">
        <w:rPr>
          <w:rFonts w:cs="Calibri"/>
          <w:sz w:val="24"/>
          <w:szCs w:val="24"/>
        </w:rPr>
        <w:t xml:space="preserve"> demande de permis d’urbanisme.</w:t>
      </w:r>
    </w:p>
    <w:p w14:paraId="72C39A52" w14:textId="77777777" w:rsidR="00254F01" w:rsidRPr="00766218" w:rsidRDefault="00254F01" w:rsidP="00245492">
      <w:pPr>
        <w:pStyle w:val="Paragraphedeliste"/>
        <w:ind w:left="0"/>
        <w:jc w:val="both"/>
        <w:rPr>
          <w:rFonts w:cs="Calibri"/>
          <w:sz w:val="24"/>
          <w:szCs w:val="24"/>
        </w:rPr>
      </w:pPr>
    </w:p>
    <w:p w14:paraId="55041F5E" w14:textId="77777777" w:rsidR="00254F01" w:rsidRPr="00766218" w:rsidRDefault="00254F01" w:rsidP="00245492">
      <w:pPr>
        <w:pStyle w:val="Paragraphedeliste"/>
        <w:ind w:left="0"/>
        <w:jc w:val="both"/>
        <w:rPr>
          <w:rFonts w:cs="Calibri"/>
          <w:sz w:val="24"/>
          <w:szCs w:val="24"/>
        </w:rPr>
      </w:pPr>
      <w:r w:rsidRPr="00766218">
        <w:rPr>
          <w:rFonts w:cs="Calibri"/>
          <w:sz w:val="24"/>
          <w:szCs w:val="24"/>
        </w:rPr>
        <w:t>Mr Van Roy dit que le point des magnolias et ses inconvénients avait déjà été évoqué il y a quelques mois.</w:t>
      </w:r>
    </w:p>
    <w:p w14:paraId="1A34426D" w14:textId="77777777" w:rsidR="00254F01" w:rsidRPr="00766218" w:rsidRDefault="00254F01" w:rsidP="00245492">
      <w:pPr>
        <w:pStyle w:val="Paragraphedeliste"/>
        <w:ind w:left="0"/>
        <w:jc w:val="both"/>
        <w:rPr>
          <w:rFonts w:cs="Calibri"/>
          <w:sz w:val="24"/>
          <w:szCs w:val="24"/>
        </w:rPr>
      </w:pPr>
    </w:p>
    <w:p w14:paraId="61E50AF0" w14:textId="77777777" w:rsidR="00254F01" w:rsidRPr="00766218" w:rsidRDefault="00254F01" w:rsidP="00245492">
      <w:pPr>
        <w:pStyle w:val="Paragraphedeliste"/>
        <w:ind w:left="0"/>
        <w:jc w:val="both"/>
        <w:rPr>
          <w:rFonts w:cs="Calibri"/>
          <w:sz w:val="24"/>
          <w:szCs w:val="24"/>
        </w:rPr>
      </w:pPr>
      <w:r w:rsidRPr="00766218">
        <w:rPr>
          <w:rFonts w:cs="Calibri"/>
          <w:sz w:val="24"/>
          <w:szCs w:val="24"/>
        </w:rPr>
        <w:t xml:space="preserve">Mr Wyngaard expose deux questions de Mr </w:t>
      </w:r>
      <w:proofErr w:type="spellStart"/>
      <w:r w:rsidRPr="00766218">
        <w:rPr>
          <w:rFonts w:cs="Calibri"/>
          <w:sz w:val="24"/>
          <w:szCs w:val="24"/>
        </w:rPr>
        <w:t>Spapens</w:t>
      </w:r>
      <w:proofErr w:type="spellEnd"/>
      <w:r w:rsidRPr="00766218">
        <w:rPr>
          <w:rFonts w:cs="Calibri"/>
          <w:sz w:val="24"/>
          <w:szCs w:val="24"/>
        </w:rPr>
        <w:t>.</w:t>
      </w:r>
    </w:p>
    <w:p w14:paraId="2AE193FF" w14:textId="77777777" w:rsidR="00254F01" w:rsidRPr="00766218" w:rsidRDefault="00254F01" w:rsidP="00245492">
      <w:pPr>
        <w:pStyle w:val="Paragraphedeliste"/>
        <w:ind w:left="0"/>
        <w:jc w:val="both"/>
        <w:rPr>
          <w:rFonts w:cs="Calibri"/>
          <w:sz w:val="24"/>
          <w:szCs w:val="24"/>
        </w:rPr>
      </w:pPr>
      <w:r w:rsidRPr="00766218">
        <w:rPr>
          <w:rFonts w:cs="Calibri"/>
          <w:sz w:val="24"/>
          <w:szCs w:val="24"/>
        </w:rPr>
        <w:t>- est-il prévu d’installer des rails à perforation permettant le ruissellement de l’eau vers les égouts ?</w:t>
      </w:r>
    </w:p>
    <w:p w14:paraId="2AF76C50" w14:textId="77777777" w:rsidR="00254F01" w:rsidRPr="00766218" w:rsidRDefault="00254F01" w:rsidP="00245492">
      <w:pPr>
        <w:pStyle w:val="Paragraphedeliste"/>
        <w:ind w:left="0"/>
        <w:jc w:val="both"/>
        <w:rPr>
          <w:rFonts w:cs="Calibri"/>
          <w:sz w:val="24"/>
          <w:szCs w:val="24"/>
        </w:rPr>
      </w:pPr>
      <w:r w:rsidRPr="00766218">
        <w:rPr>
          <w:rFonts w:cs="Calibri"/>
          <w:sz w:val="24"/>
          <w:szCs w:val="24"/>
        </w:rPr>
        <w:t>- est-ce que des dispositifs</w:t>
      </w:r>
      <w:r w:rsidR="003036F9" w:rsidRPr="00766218">
        <w:rPr>
          <w:rFonts w:cs="Calibri"/>
          <w:sz w:val="24"/>
          <w:szCs w:val="24"/>
        </w:rPr>
        <w:t xml:space="preserve"> ralentisseurs tels que ceux installés avenue de l’Hippodrome, étaient prévus ?</w:t>
      </w:r>
    </w:p>
    <w:p w14:paraId="71030842" w14:textId="77777777" w:rsidR="003036F9" w:rsidRPr="00766218" w:rsidRDefault="003036F9" w:rsidP="00245492">
      <w:pPr>
        <w:pStyle w:val="Paragraphedeliste"/>
        <w:ind w:left="0"/>
        <w:jc w:val="both"/>
        <w:rPr>
          <w:rFonts w:cs="Calibri"/>
          <w:sz w:val="24"/>
          <w:szCs w:val="24"/>
        </w:rPr>
      </w:pPr>
    </w:p>
    <w:p w14:paraId="1C60CBF5" w14:textId="77777777" w:rsidR="003036F9" w:rsidRPr="00766218" w:rsidRDefault="003036F9" w:rsidP="00245492">
      <w:pPr>
        <w:pStyle w:val="Paragraphedeliste"/>
        <w:ind w:left="0"/>
        <w:jc w:val="both"/>
        <w:rPr>
          <w:rFonts w:cs="Calibri"/>
          <w:sz w:val="24"/>
          <w:szCs w:val="24"/>
        </w:rPr>
      </w:pPr>
      <w:r w:rsidRPr="00766218">
        <w:rPr>
          <w:rFonts w:cs="Calibri"/>
          <w:sz w:val="24"/>
          <w:szCs w:val="24"/>
        </w:rPr>
        <w:t xml:space="preserve">Mr </w:t>
      </w:r>
      <w:proofErr w:type="spellStart"/>
      <w:r w:rsidRPr="00766218">
        <w:rPr>
          <w:rFonts w:cs="Calibri"/>
          <w:sz w:val="24"/>
          <w:szCs w:val="24"/>
        </w:rPr>
        <w:t>Desmadryl</w:t>
      </w:r>
      <w:proofErr w:type="spellEnd"/>
      <w:r w:rsidRPr="00766218">
        <w:rPr>
          <w:rFonts w:cs="Calibri"/>
          <w:sz w:val="24"/>
          <w:szCs w:val="24"/>
        </w:rPr>
        <w:t xml:space="preserve"> répond à la première question en disant que rien n’est prévu. Il n’y a pas de percolation entre les rails et le sol pour l’écoulement des eaux car </w:t>
      </w:r>
      <w:r w:rsidR="00D04313" w:rsidRPr="00766218">
        <w:rPr>
          <w:rFonts w:cs="Calibri"/>
          <w:sz w:val="24"/>
          <w:szCs w:val="24"/>
        </w:rPr>
        <w:t xml:space="preserve">il y a une </w:t>
      </w:r>
      <w:r w:rsidRPr="00766218">
        <w:rPr>
          <w:rFonts w:cs="Calibri"/>
          <w:sz w:val="24"/>
          <w:szCs w:val="24"/>
        </w:rPr>
        <w:t>immense chape de béton en dessous des structures des rails.</w:t>
      </w:r>
    </w:p>
    <w:p w14:paraId="487D32C5" w14:textId="77777777" w:rsidR="003036F9" w:rsidRPr="00766218" w:rsidRDefault="003036F9" w:rsidP="00245492">
      <w:pPr>
        <w:pStyle w:val="Paragraphedeliste"/>
        <w:ind w:left="0"/>
        <w:jc w:val="both"/>
        <w:rPr>
          <w:rFonts w:cs="Calibri"/>
          <w:sz w:val="24"/>
          <w:szCs w:val="24"/>
        </w:rPr>
      </w:pPr>
      <w:r w:rsidRPr="00766218">
        <w:rPr>
          <w:rFonts w:cs="Calibri"/>
          <w:sz w:val="24"/>
          <w:szCs w:val="24"/>
        </w:rPr>
        <w:t>A la deuxième question, il répond que ce type de dispositif ne s’installe pas en surface pour des motifs de sécurité vis-à-vis des voyageurs.</w:t>
      </w:r>
      <w:r w:rsidR="00214943" w:rsidRPr="00766218">
        <w:rPr>
          <w:rFonts w:cs="Calibri"/>
          <w:sz w:val="24"/>
          <w:szCs w:val="24"/>
        </w:rPr>
        <w:t xml:space="preserve"> </w:t>
      </w:r>
      <w:r w:rsidR="00D04313" w:rsidRPr="00766218">
        <w:rPr>
          <w:rFonts w:cs="Calibri"/>
          <w:sz w:val="24"/>
          <w:szCs w:val="24"/>
        </w:rPr>
        <w:t>L’a</w:t>
      </w:r>
      <w:r w:rsidR="00214943" w:rsidRPr="00766218">
        <w:rPr>
          <w:rFonts w:cs="Calibri"/>
          <w:sz w:val="24"/>
          <w:szCs w:val="24"/>
        </w:rPr>
        <w:t>venue de l’Hippodrome est une exception car le freinage d’urgence ne causerait aucun problème au niveau de la circulation et des voyageurs vu la faible vitesse du tram (20 km/h).</w:t>
      </w:r>
    </w:p>
    <w:p w14:paraId="06119553" w14:textId="77777777" w:rsidR="00214943" w:rsidRPr="00766218" w:rsidRDefault="00214943" w:rsidP="00245492">
      <w:pPr>
        <w:pStyle w:val="Paragraphedeliste"/>
        <w:ind w:left="0"/>
        <w:jc w:val="both"/>
        <w:rPr>
          <w:rFonts w:cs="Calibri"/>
          <w:sz w:val="24"/>
          <w:szCs w:val="24"/>
        </w:rPr>
      </w:pPr>
    </w:p>
    <w:p w14:paraId="6B9A37E3" w14:textId="77777777" w:rsidR="00214943" w:rsidRPr="00766218" w:rsidRDefault="00214943" w:rsidP="00245492">
      <w:pPr>
        <w:pStyle w:val="Paragraphedeliste"/>
        <w:ind w:left="0"/>
        <w:jc w:val="both"/>
        <w:rPr>
          <w:rFonts w:cs="Calibri"/>
          <w:sz w:val="24"/>
          <w:szCs w:val="24"/>
        </w:rPr>
      </w:pPr>
      <w:r w:rsidRPr="00766218">
        <w:rPr>
          <w:rFonts w:cs="Calibri"/>
          <w:sz w:val="24"/>
          <w:szCs w:val="24"/>
        </w:rPr>
        <w:t xml:space="preserve">Mme </w:t>
      </w:r>
      <w:proofErr w:type="spellStart"/>
      <w:r w:rsidRPr="00766218">
        <w:rPr>
          <w:rFonts w:cs="Calibri"/>
          <w:sz w:val="24"/>
          <w:szCs w:val="24"/>
        </w:rPr>
        <w:t>Delwart</w:t>
      </w:r>
      <w:proofErr w:type="spellEnd"/>
      <w:r w:rsidRPr="00766218">
        <w:rPr>
          <w:rFonts w:cs="Calibri"/>
          <w:sz w:val="24"/>
          <w:szCs w:val="24"/>
        </w:rPr>
        <w:t xml:space="preserve"> explique que le travail d’inventaire de </w:t>
      </w:r>
      <w:proofErr w:type="spellStart"/>
      <w:r w:rsidRPr="00766218">
        <w:rPr>
          <w:rFonts w:cs="Calibri"/>
          <w:sz w:val="24"/>
          <w:szCs w:val="24"/>
        </w:rPr>
        <w:t>l’asbl</w:t>
      </w:r>
      <w:proofErr w:type="spellEnd"/>
      <w:r w:rsidRPr="00766218">
        <w:rPr>
          <w:rFonts w:cs="Calibri"/>
          <w:sz w:val="24"/>
          <w:szCs w:val="24"/>
        </w:rPr>
        <w:t xml:space="preserve"> </w:t>
      </w:r>
      <w:r w:rsidR="00D04313" w:rsidRPr="00766218">
        <w:rPr>
          <w:rFonts w:cs="Calibri"/>
          <w:sz w:val="24"/>
          <w:szCs w:val="24"/>
        </w:rPr>
        <w:t xml:space="preserve">spécialisée en accessibilité PMR </w:t>
      </w:r>
      <w:r w:rsidRPr="00766218">
        <w:rPr>
          <w:rFonts w:cs="Calibri"/>
          <w:sz w:val="24"/>
          <w:szCs w:val="24"/>
        </w:rPr>
        <w:t>se poursuit. Les constats sur place sont déjà faits. Maintenant, ils rédigent le r</w:t>
      </w:r>
      <w:r w:rsidR="00D04313" w:rsidRPr="00766218">
        <w:rPr>
          <w:rFonts w:cs="Calibri"/>
          <w:sz w:val="24"/>
          <w:szCs w:val="24"/>
        </w:rPr>
        <w:t>apport qui sera partagé avec les membre</w:t>
      </w:r>
      <w:r w:rsidRPr="00766218">
        <w:rPr>
          <w:rFonts w:cs="Calibri"/>
          <w:sz w:val="24"/>
          <w:szCs w:val="24"/>
        </w:rPr>
        <w:t>s</w:t>
      </w:r>
      <w:r w:rsidR="00D04313" w:rsidRPr="00766218">
        <w:rPr>
          <w:rFonts w:cs="Calibri"/>
          <w:sz w:val="24"/>
          <w:szCs w:val="24"/>
        </w:rPr>
        <w:t xml:space="preserve"> </w:t>
      </w:r>
      <w:r w:rsidRPr="00766218">
        <w:rPr>
          <w:rFonts w:cs="Calibri"/>
          <w:sz w:val="24"/>
          <w:szCs w:val="24"/>
        </w:rPr>
        <w:t>du comité de pilotage quand il sera transmis à la commune (courant mois de mars).</w:t>
      </w:r>
    </w:p>
    <w:p w14:paraId="165EFC26" w14:textId="77777777" w:rsidR="00214943" w:rsidRPr="00766218" w:rsidRDefault="00214943" w:rsidP="00245492">
      <w:pPr>
        <w:pStyle w:val="Paragraphedeliste"/>
        <w:ind w:left="0"/>
        <w:jc w:val="both"/>
        <w:rPr>
          <w:rFonts w:cs="Calibri"/>
          <w:sz w:val="24"/>
          <w:szCs w:val="24"/>
        </w:rPr>
      </w:pPr>
    </w:p>
    <w:p w14:paraId="54FBFADF" w14:textId="77777777" w:rsidR="00214943" w:rsidRPr="00766218" w:rsidRDefault="00214943" w:rsidP="00245492">
      <w:pPr>
        <w:pStyle w:val="Paragraphedeliste"/>
        <w:ind w:left="0"/>
        <w:jc w:val="both"/>
        <w:rPr>
          <w:rFonts w:cs="Calibri"/>
          <w:b/>
          <w:sz w:val="24"/>
          <w:szCs w:val="24"/>
          <w:u w:val="single"/>
        </w:rPr>
      </w:pPr>
      <w:r w:rsidRPr="00766218">
        <w:rPr>
          <w:rFonts w:cs="Calibri"/>
          <w:b/>
          <w:sz w:val="24"/>
          <w:szCs w:val="24"/>
          <w:u w:val="single"/>
        </w:rPr>
        <w:t>6. Mesures d’accompagnement</w:t>
      </w:r>
    </w:p>
    <w:p w14:paraId="61D41846" w14:textId="77777777" w:rsidR="00214943" w:rsidRPr="00766218" w:rsidRDefault="00214943" w:rsidP="00245492">
      <w:pPr>
        <w:pStyle w:val="Paragraphedeliste"/>
        <w:ind w:left="0"/>
        <w:jc w:val="both"/>
        <w:rPr>
          <w:rFonts w:cs="Calibri"/>
          <w:sz w:val="24"/>
          <w:szCs w:val="24"/>
        </w:rPr>
      </w:pPr>
    </w:p>
    <w:p w14:paraId="20B4186A" w14:textId="77777777" w:rsidR="00214943" w:rsidRPr="00766218" w:rsidRDefault="00214943" w:rsidP="00245492">
      <w:pPr>
        <w:pStyle w:val="Paragraphedeliste"/>
        <w:ind w:left="0"/>
        <w:jc w:val="both"/>
        <w:rPr>
          <w:rFonts w:cs="Calibri"/>
          <w:sz w:val="24"/>
          <w:szCs w:val="24"/>
        </w:rPr>
      </w:pPr>
      <w:r w:rsidRPr="00766218">
        <w:rPr>
          <w:rFonts w:cs="Calibri"/>
          <w:sz w:val="24"/>
          <w:szCs w:val="24"/>
        </w:rPr>
        <w:t xml:space="preserve">Mme </w:t>
      </w:r>
      <w:proofErr w:type="spellStart"/>
      <w:r w:rsidRPr="00766218">
        <w:rPr>
          <w:rFonts w:cs="Calibri"/>
          <w:sz w:val="24"/>
          <w:szCs w:val="24"/>
        </w:rPr>
        <w:t>Kroto</w:t>
      </w:r>
      <w:r w:rsidR="00647374" w:rsidRPr="00766218">
        <w:rPr>
          <w:rFonts w:cs="Calibri"/>
          <w:sz w:val="24"/>
          <w:szCs w:val="24"/>
        </w:rPr>
        <w:t>s</w:t>
      </w:r>
      <w:r w:rsidRPr="00766218">
        <w:rPr>
          <w:rFonts w:cs="Calibri"/>
          <w:sz w:val="24"/>
          <w:szCs w:val="24"/>
        </w:rPr>
        <w:t>zyner</w:t>
      </w:r>
      <w:proofErr w:type="spellEnd"/>
      <w:r w:rsidRPr="00766218">
        <w:rPr>
          <w:rFonts w:cs="Calibri"/>
          <w:sz w:val="24"/>
          <w:szCs w:val="24"/>
        </w:rPr>
        <w:t xml:space="preserve"> explique que HUB et la </w:t>
      </w:r>
      <w:proofErr w:type="spellStart"/>
      <w:r w:rsidRPr="00766218">
        <w:rPr>
          <w:rFonts w:cs="Calibri"/>
          <w:sz w:val="24"/>
          <w:szCs w:val="24"/>
        </w:rPr>
        <w:t>Stib</w:t>
      </w:r>
      <w:proofErr w:type="spellEnd"/>
      <w:r w:rsidRPr="00766218">
        <w:rPr>
          <w:rFonts w:cs="Calibri"/>
          <w:sz w:val="24"/>
          <w:szCs w:val="24"/>
        </w:rPr>
        <w:t>, avec le soutien de la Commune et l’Union des Commerçants d</w:t>
      </w:r>
      <w:r w:rsidR="00D04313" w:rsidRPr="00766218">
        <w:rPr>
          <w:rFonts w:cs="Calibri"/>
          <w:sz w:val="24"/>
          <w:szCs w:val="24"/>
        </w:rPr>
        <w:t xml:space="preserve">’Uccle centre, a </w:t>
      </w:r>
      <w:r w:rsidRPr="00766218">
        <w:rPr>
          <w:rFonts w:cs="Calibri"/>
          <w:sz w:val="24"/>
          <w:szCs w:val="24"/>
        </w:rPr>
        <w:t>mené deux actions. Fin janvier, il y a eu une évaluation de celles-ci avec toutes les parties impliquées dans le projet.</w:t>
      </w:r>
    </w:p>
    <w:p w14:paraId="38194BF6" w14:textId="77777777" w:rsidR="00214943" w:rsidRPr="00766218" w:rsidRDefault="00214943" w:rsidP="00245492">
      <w:pPr>
        <w:pStyle w:val="Paragraphedeliste"/>
        <w:ind w:left="0"/>
        <w:jc w:val="both"/>
        <w:rPr>
          <w:rFonts w:cs="Calibri"/>
          <w:sz w:val="24"/>
          <w:szCs w:val="24"/>
        </w:rPr>
      </w:pPr>
      <w:r w:rsidRPr="00766218">
        <w:rPr>
          <w:rFonts w:cs="Calibri"/>
          <w:sz w:val="24"/>
          <w:szCs w:val="24"/>
        </w:rPr>
        <w:t>Des recommandations ont été rédigées dans le cadre de futures actions pour accompagner les commerçants pendant la durée du chantier.</w:t>
      </w:r>
    </w:p>
    <w:p w14:paraId="3D83F1B6" w14:textId="77777777" w:rsidR="00214943" w:rsidRPr="00766218" w:rsidRDefault="00214943" w:rsidP="00245492">
      <w:pPr>
        <w:pStyle w:val="Paragraphedeliste"/>
        <w:ind w:left="0"/>
        <w:jc w:val="both"/>
        <w:rPr>
          <w:rFonts w:cs="Calibri"/>
          <w:sz w:val="24"/>
          <w:szCs w:val="24"/>
        </w:rPr>
      </w:pPr>
      <w:r w:rsidRPr="00766218">
        <w:rPr>
          <w:rFonts w:cs="Calibri"/>
          <w:sz w:val="24"/>
          <w:szCs w:val="24"/>
        </w:rPr>
        <w:t>Cette année, HUB Brussels va investir un budget dans l’accompagnement des commerçants.</w:t>
      </w:r>
    </w:p>
    <w:p w14:paraId="09DCA8B0" w14:textId="77777777" w:rsidR="00214943" w:rsidRPr="00766218" w:rsidRDefault="00214943" w:rsidP="00245492">
      <w:pPr>
        <w:pStyle w:val="Paragraphedeliste"/>
        <w:ind w:left="0"/>
        <w:jc w:val="both"/>
        <w:rPr>
          <w:rFonts w:cs="Calibri"/>
          <w:sz w:val="24"/>
          <w:szCs w:val="24"/>
        </w:rPr>
      </w:pPr>
      <w:r w:rsidRPr="00766218">
        <w:rPr>
          <w:rFonts w:cs="Calibri"/>
          <w:sz w:val="24"/>
          <w:szCs w:val="24"/>
        </w:rPr>
        <w:t xml:space="preserve">Une gestionnaire de </w:t>
      </w:r>
      <w:proofErr w:type="spellStart"/>
      <w:r w:rsidRPr="00766218">
        <w:rPr>
          <w:rFonts w:cs="Calibri"/>
          <w:sz w:val="24"/>
          <w:szCs w:val="24"/>
        </w:rPr>
        <w:t>l’asbl</w:t>
      </w:r>
      <w:proofErr w:type="spellEnd"/>
      <w:r w:rsidRPr="00766218">
        <w:rPr>
          <w:rFonts w:cs="Calibri"/>
          <w:sz w:val="24"/>
          <w:szCs w:val="24"/>
        </w:rPr>
        <w:t xml:space="preserve"> « La Roseraie » a pris contact avec HUB</w:t>
      </w:r>
      <w:r w:rsidR="001B2F3F" w:rsidRPr="00766218">
        <w:rPr>
          <w:rFonts w:cs="Calibri"/>
          <w:sz w:val="24"/>
          <w:szCs w:val="24"/>
        </w:rPr>
        <w:t xml:space="preserve"> pour exposer un projet de mise en place de scénettes dans une dizaine de commerce d’Uccle centre en utilisant leurs devantures. Cette action se déroulera en avril. </w:t>
      </w:r>
    </w:p>
    <w:p w14:paraId="71402C0B" w14:textId="77777777" w:rsidR="001B2F3F" w:rsidRPr="00766218" w:rsidRDefault="001B2F3F" w:rsidP="00245492">
      <w:pPr>
        <w:pStyle w:val="Paragraphedeliste"/>
        <w:ind w:left="0"/>
        <w:jc w:val="both"/>
        <w:rPr>
          <w:rFonts w:cs="Calibri"/>
          <w:sz w:val="24"/>
          <w:szCs w:val="24"/>
        </w:rPr>
      </w:pPr>
      <w:r w:rsidRPr="00766218">
        <w:rPr>
          <w:rFonts w:cs="Calibri"/>
          <w:sz w:val="24"/>
          <w:szCs w:val="24"/>
        </w:rPr>
        <w:t>L’info sur la fin du chantier a bien été relayée auprès des 250 commerces.</w:t>
      </w:r>
    </w:p>
    <w:p w14:paraId="45E6A678" w14:textId="77777777" w:rsidR="001B2F3F" w:rsidRPr="00766218" w:rsidRDefault="001B2F3F" w:rsidP="00245492">
      <w:pPr>
        <w:pStyle w:val="Paragraphedeliste"/>
        <w:ind w:left="0"/>
        <w:jc w:val="both"/>
        <w:rPr>
          <w:rFonts w:cs="Calibri"/>
          <w:sz w:val="24"/>
          <w:szCs w:val="24"/>
        </w:rPr>
      </w:pPr>
      <w:r w:rsidRPr="00766218">
        <w:rPr>
          <w:rFonts w:cs="Calibri"/>
          <w:sz w:val="24"/>
          <w:szCs w:val="24"/>
        </w:rPr>
        <w:t xml:space="preserve">De nombreux commerçants ont introduit, anticipativement, une demande d’indemnisation chantier. Ils ont reçu le document mais avec une date </w:t>
      </w:r>
      <w:r w:rsidR="00D04313" w:rsidRPr="00766218">
        <w:rPr>
          <w:rFonts w:cs="Calibri"/>
          <w:sz w:val="24"/>
          <w:szCs w:val="24"/>
        </w:rPr>
        <w:t>erronée</w:t>
      </w:r>
      <w:r w:rsidRPr="00766218">
        <w:rPr>
          <w:rFonts w:cs="Calibri"/>
          <w:sz w:val="24"/>
          <w:szCs w:val="24"/>
        </w:rPr>
        <w:t>.</w:t>
      </w:r>
    </w:p>
    <w:p w14:paraId="3C8D28D4" w14:textId="77777777" w:rsidR="001B2F3F" w:rsidRPr="00766218" w:rsidRDefault="001B2F3F" w:rsidP="00245492">
      <w:pPr>
        <w:pStyle w:val="Paragraphedeliste"/>
        <w:ind w:left="0"/>
        <w:jc w:val="both"/>
        <w:rPr>
          <w:rFonts w:cs="Calibri"/>
          <w:sz w:val="24"/>
          <w:szCs w:val="24"/>
        </w:rPr>
      </w:pPr>
      <w:r w:rsidRPr="00766218">
        <w:rPr>
          <w:rFonts w:cs="Calibri"/>
          <w:sz w:val="24"/>
          <w:szCs w:val="24"/>
        </w:rPr>
        <w:t xml:space="preserve">Pour le chantier </w:t>
      </w:r>
      <w:proofErr w:type="spellStart"/>
      <w:r w:rsidRPr="00766218">
        <w:rPr>
          <w:rFonts w:cs="Calibri"/>
          <w:sz w:val="24"/>
          <w:szCs w:val="24"/>
        </w:rPr>
        <w:t>Vivaqua</w:t>
      </w:r>
      <w:proofErr w:type="spellEnd"/>
      <w:r w:rsidRPr="00766218">
        <w:rPr>
          <w:rFonts w:cs="Calibri"/>
          <w:sz w:val="24"/>
          <w:szCs w:val="24"/>
        </w:rPr>
        <w:t xml:space="preserve">, introduction de la demande à partir du 8 février 2021 et pour le </w:t>
      </w:r>
      <w:proofErr w:type="spellStart"/>
      <w:r w:rsidRPr="00766218">
        <w:rPr>
          <w:rFonts w:cs="Calibri"/>
          <w:sz w:val="24"/>
          <w:szCs w:val="24"/>
        </w:rPr>
        <w:t>le</w:t>
      </w:r>
      <w:proofErr w:type="spellEnd"/>
      <w:r w:rsidRPr="00766218">
        <w:rPr>
          <w:rFonts w:cs="Calibri"/>
          <w:sz w:val="24"/>
          <w:szCs w:val="24"/>
        </w:rPr>
        <w:t xml:space="preserve"> chantier </w:t>
      </w:r>
      <w:proofErr w:type="spellStart"/>
      <w:r w:rsidRPr="00766218">
        <w:rPr>
          <w:rFonts w:cs="Calibri"/>
          <w:sz w:val="24"/>
          <w:szCs w:val="24"/>
        </w:rPr>
        <w:t>Stib</w:t>
      </w:r>
      <w:proofErr w:type="spellEnd"/>
      <w:r w:rsidRPr="00766218">
        <w:rPr>
          <w:rFonts w:cs="Calibri"/>
          <w:sz w:val="24"/>
          <w:szCs w:val="24"/>
        </w:rPr>
        <w:t xml:space="preserve"> à partir du 15 février 2021.</w:t>
      </w:r>
    </w:p>
    <w:p w14:paraId="0E6421B0" w14:textId="77777777" w:rsidR="001B2F3F" w:rsidRPr="00766218" w:rsidRDefault="001B2F3F" w:rsidP="00245492">
      <w:pPr>
        <w:pStyle w:val="Paragraphedeliste"/>
        <w:ind w:left="0"/>
        <w:jc w:val="both"/>
        <w:rPr>
          <w:rFonts w:cs="Calibri"/>
          <w:sz w:val="24"/>
          <w:szCs w:val="24"/>
        </w:rPr>
      </w:pPr>
    </w:p>
    <w:p w14:paraId="326D1A28" w14:textId="77777777" w:rsidR="001B2F3F" w:rsidRPr="00766218" w:rsidRDefault="00D04313" w:rsidP="00245492">
      <w:pPr>
        <w:pStyle w:val="Paragraphedeliste"/>
        <w:ind w:left="0"/>
        <w:jc w:val="both"/>
        <w:rPr>
          <w:rFonts w:cs="Calibri"/>
          <w:sz w:val="24"/>
          <w:szCs w:val="24"/>
        </w:rPr>
      </w:pPr>
      <w:r w:rsidRPr="00766218">
        <w:rPr>
          <w:rFonts w:cs="Calibri"/>
          <w:sz w:val="24"/>
          <w:szCs w:val="24"/>
        </w:rPr>
        <w:t>Mme De</w:t>
      </w:r>
      <w:r w:rsidR="0086771A">
        <w:rPr>
          <w:rFonts w:cs="Calibri"/>
          <w:sz w:val="24"/>
          <w:szCs w:val="24"/>
        </w:rPr>
        <w:t>bouck</w:t>
      </w:r>
      <w:r w:rsidR="001B2F3F" w:rsidRPr="00766218">
        <w:rPr>
          <w:rFonts w:cs="Calibri"/>
          <w:sz w:val="24"/>
          <w:szCs w:val="24"/>
        </w:rPr>
        <w:t xml:space="preserve"> explique qu’il y a un projet pilote en cours pour faire des points de mobilité à des endroits stratégiques avec placement d’arceaux vélos, mise à disposition de trottinettes et vélos électriques, … Ce</w:t>
      </w:r>
      <w:r w:rsidRPr="00766218">
        <w:rPr>
          <w:rFonts w:cs="Calibri"/>
          <w:sz w:val="24"/>
          <w:szCs w:val="24"/>
        </w:rPr>
        <w:t xml:space="preserve"> projet doit encore être évalué</w:t>
      </w:r>
      <w:r w:rsidR="001B2F3F" w:rsidRPr="00766218">
        <w:rPr>
          <w:rFonts w:cs="Calibri"/>
          <w:sz w:val="24"/>
          <w:szCs w:val="24"/>
        </w:rPr>
        <w:t>.</w:t>
      </w:r>
    </w:p>
    <w:p w14:paraId="1E91335F" w14:textId="77777777" w:rsidR="001B2F3F" w:rsidRPr="00766218" w:rsidRDefault="001B2F3F" w:rsidP="00245492">
      <w:pPr>
        <w:pStyle w:val="Paragraphedeliste"/>
        <w:ind w:left="0"/>
        <w:jc w:val="both"/>
        <w:rPr>
          <w:rFonts w:cs="Calibri"/>
          <w:sz w:val="24"/>
          <w:szCs w:val="24"/>
        </w:rPr>
      </w:pPr>
    </w:p>
    <w:p w14:paraId="436C77E3" w14:textId="77777777" w:rsidR="001B2F3F" w:rsidRPr="00766218" w:rsidRDefault="00D04313" w:rsidP="00245492">
      <w:pPr>
        <w:pStyle w:val="Paragraphedeliste"/>
        <w:ind w:left="0"/>
        <w:jc w:val="both"/>
        <w:rPr>
          <w:rFonts w:cs="Calibri"/>
          <w:sz w:val="24"/>
          <w:szCs w:val="24"/>
        </w:rPr>
      </w:pPr>
      <w:r w:rsidRPr="00766218">
        <w:rPr>
          <w:rFonts w:cs="Calibri"/>
          <w:sz w:val="24"/>
          <w:szCs w:val="24"/>
        </w:rPr>
        <w:t xml:space="preserve">Mme </w:t>
      </w:r>
      <w:proofErr w:type="spellStart"/>
      <w:r w:rsidRPr="00766218">
        <w:rPr>
          <w:rFonts w:cs="Calibri"/>
          <w:sz w:val="24"/>
          <w:szCs w:val="24"/>
        </w:rPr>
        <w:t>Ee</w:t>
      </w:r>
      <w:r w:rsidR="001B2F3F" w:rsidRPr="00766218">
        <w:rPr>
          <w:rFonts w:cs="Calibri"/>
          <w:sz w:val="24"/>
          <w:szCs w:val="24"/>
        </w:rPr>
        <w:t>len</w:t>
      </w:r>
      <w:proofErr w:type="spellEnd"/>
      <w:r w:rsidR="001B2F3F" w:rsidRPr="00766218">
        <w:rPr>
          <w:rFonts w:cs="Calibri"/>
          <w:sz w:val="24"/>
          <w:szCs w:val="24"/>
        </w:rPr>
        <w:t xml:space="preserve"> explique que l’indemnité de nuisance chantier ne peut être demandée qu’une seule fois tous les 6 mois donc pas nécessaire d’en introduire deux à la fois (</w:t>
      </w:r>
      <w:proofErr w:type="spellStart"/>
      <w:r w:rsidR="001B2F3F" w:rsidRPr="00766218">
        <w:rPr>
          <w:rFonts w:cs="Calibri"/>
          <w:sz w:val="24"/>
          <w:szCs w:val="24"/>
        </w:rPr>
        <w:t>Vivaqua</w:t>
      </w:r>
      <w:proofErr w:type="spellEnd"/>
      <w:r w:rsidR="001B2F3F" w:rsidRPr="00766218">
        <w:rPr>
          <w:rFonts w:cs="Calibri"/>
          <w:sz w:val="24"/>
          <w:szCs w:val="24"/>
        </w:rPr>
        <w:t xml:space="preserve"> + </w:t>
      </w:r>
      <w:proofErr w:type="spellStart"/>
      <w:r w:rsidR="001B2F3F" w:rsidRPr="00766218">
        <w:rPr>
          <w:rFonts w:cs="Calibri"/>
          <w:sz w:val="24"/>
          <w:szCs w:val="24"/>
        </w:rPr>
        <w:t>Stib</w:t>
      </w:r>
      <w:proofErr w:type="spellEnd"/>
      <w:r w:rsidR="001B2F3F" w:rsidRPr="00766218">
        <w:rPr>
          <w:rFonts w:cs="Calibri"/>
          <w:sz w:val="24"/>
          <w:szCs w:val="24"/>
        </w:rPr>
        <w:t>).</w:t>
      </w:r>
    </w:p>
    <w:p w14:paraId="33401808" w14:textId="77777777" w:rsidR="001B2F3F" w:rsidRPr="00766218" w:rsidRDefault="001B2F3F" w:rsidP="00245492">
      <w:pPr>
        <w:pStyle w:val="Paragraphedeliste"/>
        <w:ind w:left="0"/>
        <w:jc w:val="both"/>
        <w:rPr>
          <w:rFonts w:cs="Calibri"/>
          <w:sz w:val="24"/>
          <w:szCs w:val="24"/>
        </w:rPr>
      </w:pPr>
    </w:p>
    <w:p w14:paraId="3CE6B935" w14:textId="77777777" w:rsidR="001B2F3F" w:rsidRPr="00766218" w:rsidRDefault="001B2F3F" w:rsidP="00245492">
      <w:pPr>
        <w:pStyle w:val="Paragraphedeliste"/>
        <w:ind w:left="0"/>
        <w:jc w:val="both"/>
        <w:rPr>
          <w:rFonts w:cs="Calibri"/>
          <w:sz w:val="24"/>
          <w:szCs w:val="24"/>
        </w:rPr>
      </w:pPr>
      <w:r w:rsidRPr="00766218">
        <w:rPr>
          <w:rFonts w:cs="Calibri"/>
          <w:sz w:val="24"/>
          <w:szCs w:val="24"/>
        </w:rPr>
        <w:t xml:space="preserve">Mme </w:t>
      </w:r>
      <w:proofErr w:type="spellStart"/>
      <w:r w:rsidRPr="00766218">
        <w:rPr>
          <w:rFonts w:cs="Calibri"/>
          <w:sz w:val="24"/>
          <w:szCs w:val="24"/>
        </w:rPr>
        <w:t>Rigo</w:t>
      </w:r>
      <w:proofErr w:type="spellEnd"/>
      <w:r w:rsidRPr="00766218">
        <w:rPr>
          <w:rFonts w:cs="Calibri"/>
          <w:sz w:val="24"/>
          <w:szCs w:val="24"/>
        </w:rPr>
        <w:t> : quid des bâches de chantier ?</w:t>
      </w:r>
    </w:p>
    <w:p w14:paraId="7A5BF8F9" w14:textId="77777777" w:rsidR="001B2F3F" w:rsidRPr="00766218" w:rsidRDefault="001B2F3F" w:rsidP="00245492">
      <w:pPr>
        <w:pStyle w:val="Paragraphedeliste"/>
        <w:ind w:left="0"/>
        <w:jc w:val="both"/>
        <w:rPr>
          <w:rFonts w:cs="Calibri"/>
          <w:sz w:val="24"/>
          <w:szCs w:val="24"/>
        </w:rPr>
      </w:pPr>
    </w:p>
    <w:p w14:paraId="356B56AD" w14:textId="77777777" w:rsidR="001B2F3F" w:rsidRPr="00766218" w:rsidRDefault="00D04313" w:rsidP="00245492">
      <w:pPr>
        <w:pStyle w:val="Paragraphedeliste"/>
        <w:ind w:left="0"/>
        <w:jc w:val="both"/>
        <w:rPr>
          <w:rFonts w:cs="Calibri"/>
          <w:sz w:val="24"/>
          <w:szCs w:val="24"/>
        </w:rPr>
      </w:pPr>
      <w:r w:rsidRPr="00766218">
        <w:rPr>
          <w:rFonts w:cs="Calibri"/>
          <w:sz w:val="24"/>
          <w:szCs w:val="24"/>
        </w:rPr>
        <w:t>Mme D</w:t>
      </w:r>
      <w:r w:rsidR="0086771A">
        <w:rPr>
          <w:rFonts w:cs="Calibri"/>
          <w:sz w:val="24"/>
          <w:szCs w:val="24"/>
        </w:rPr>
        <w:t>ebouck</w:t>
      </w:r>
      <w:r w:rsidR="001B2F3F" w:rsidRPr="00766218">
        <w:rPr>
          <w:rFonts w:cs="Calibri"/>
          <w:sz w:val="24"/>
          <w:szCs w:val="24"/>
        </w:rPr>
        <w:t xml:space="preserve"> explique que les bâches ont été enlevées par l’entrepreneur en même temps que les barrières et ont été retrouvées dans d’autres communes (assez abîmées). Possibilité de commander de nouvelles bâches soit à l</w:t>
      </w:r>
      <w:r w:rsidR="009B6DE2" w:rsidRPr="00766218">
        <w:rPr>
          <w:rFonts w:cs="Calibri"/>
          <w:sz w:val="24"/>
          <w:szCs w:val="24"/>
        </w:rPr>
        <w:t>’identique soit avec d’autres illustrations.</w:t>
      </w:r>
    </w:p>
    <w:p w14:paraId="71E90C2D" w14:textId="77777777" w:rsidR="009B6DE2" w:rsidRPr="00766218" w:rsidRDefault="009B6DE2" w:rsidP="00245492">
      <w:pPr>
        <w:pStyle w:val="Paragraphedeliste"/>
        <w:ind w:left="0"/>
        <w:jc w:val="both"/>
        <w:rPr>
          <w:rFonts w:cs="Calibri"/>
          <w:sz w:val="24"/>
          <w:szCs w:val="24"/>
        </w:rPr>
      </w:pPr>
    </w:p>
    <w:p w14:paraId="148518AE" w14:textId="77777777" w:rsidR="009B6DE2" w:rsidRPr="00766218" w:rsidRDefault="009B6DE2" w:rsidP="00245492">
      <w:pPr>
        <w:pStyle w:val="Paragraphedeliste"/>
        <w:ind w:left="0"/>
        <w:jc w:val="both"/>
        <w:rPr>
          <w:rFonts w:cs="Calibri"/>
          <w:sz w:val="24"/>
          <w:szCs w:val="24"/>
        </w:rPr>
      </w:pPr>
      <w:r w:rsidRPr="00766218">
        <w:rPr>
          <w:rFonts w:cs="Calibri"/>
          <w:sz w:val="24"/>
          <w:szCs w:val="24"/>
        </w:rPr>
        <w:t>Mr Wyngaard serait favorable à d’autres bâches avec de nouvelles illustrations (autres motifs, œuvres d’art, …).</w:t>
      </w:r>
    </w:p>
    <w:p w14:paraId="51108847" w14:textId="77777777" w:rsidR="009B6DE2" w:rsidRPr="00766218" w:rsidRDefault="009B6DE2" w:rsidP="00245492">
      <w:pPr>
        <w:pStyle w:val="Paragraphedeliste"/>
        <w:ind w:left="0"/>
        <w:jc w:val="both"/>
        <w:rPr>
          <w:rFonts w:cs="Calibri"/>
          <w:sz w:val="24"/>
          <w:szCs w:val="24"/>
        </w:rPr>
      </w:pPr>
    </w:p>
    <w:p w14:paraId="0248E70F" w14:textId="77777777" w:rsidR="009B6DE2" w:rsidRPr="00766218" w:rsidRDefault="009B6DE2" w:rsidP="00245492">
      <w:pPr>
        <w:pStyle w:val="Paragraphedeliste"/>
        <w:ind w:left="0"/>
        <w:jc w:val="both"/>
        <w:rPr>
          <w:rFonts w:cs="Calibri"/>
          <w:sz w:val="24"/>
          <w:szCs w:val="24"/>
        </w:rPr>
      </w:pPr>
      <w:r w:rsidRPr="00766218">
        <w:rPr>
          <w:rFonts w:cs="Calibri"/>
          <w:sz w:val="24"/>
          <w:szCs w:val="24"/>
        </w:rPr>
        <w:t>Mme Ledan dit qu’elle serait également favorable à de nouvelles bâches illustrées par des œuvres d’artistes locaux issues de l’action « </w:t>
      </w:r>
      <w:proofErr w:type="spellStart"/>
      <w:r w:rsidRPr="00766218">
        <w:rPr>
          <w:rFonts w:cs="Calibri"/>
          <w:sz w:val="24"/>
          <w:szCs w:val="24"/>
        </w:rPr>
        <w:t>Coronavidence</w:t>
      </w:r>
      <w:proofErr w:type="spellEnd"/>
      <w:r w:rsidRPr="00766218">
        <w:rPr>
          <w:rFonts w:cs="Calibri"/>
          <w:sz w:val="24"/>
          <w:szCs w:val="24"/>
        </w:rPr>
        <w:t xml:space="preserve"> 80 ».</w:t>
      </w:r>
    </w:p>
    <w:p w14:paraId="41D4E711" w14:textId="77777777" w:rsidR="009B6DE2" w:rsidRPr="00766218" w:rsidRDefault="009B6DE2" w:rsidP="00245492">
      <w:pPr>
        <w:pStyle w:val="Paragraphedeliste"/>
        <w:ind w:left="0"/>
        <w:jc w:val="both"/>
        <w:rPr>
          <w:rFonts w:cs="Calibri"/>
          <w:sz w:val="24"/>
          <w:szCs w:val="24"/>
        </w:rPr>
      </w:pPr>
    </w:p>
    <w:p w14:paraId="1FB14EFF" w14:textId="77777777" w:rsidR="009B6DE2" w:rsidRPr="00766218" w:rsidRDefault="009B6DE2" w:rsidP="00245492">
      <w:pPr>
        <w:pStyle w:val="Paragraphedeliste"/>
        <w:ind w:left="0"/>
        <w:jc w:val="both"/>
        <w:rPr>
          <w:rFonts w:cs="Calibri"/>
          <w:sz w:val="24"/>
          <w:szCs w:val="24"/>
        </w:rPr>
      </w:pPr>
      <w:r w:rsidRPr="00766218">
        <w:rPr>
          <w:rFonts w:cs="Calibri"/>
          <w:sz w:val="24"/>
          <w:szCs w:val="24"/>
        </w:rPr>
        <w:t>Mr Nicolas demande si le projet ne pourrait pas s’étendre aux devantures des commerces vides ? + quid du recours en annulation.</w:t>
      </w:r>
    </w:p>
    <w:p w14:paraId="7030529E" w14:textId="77777777" w:rsidR="009B6DE2" w:rsidRPr="00766218" w:rsidRDefault="009B6DE2" w:rsidP="00245492">
      <w:pPr>
        <w:pStyle w:val="Paragraphedeliste"/>
        <w:ind w:left="0"/>
        <w:jc w:val="both"/>
        <w:rPr>
          <w:rFonts w:cs="Calibri"/>
          <w:sz w:val="24"/>
          <w:szCs w:val="24"/>
        </w:rPr>
      </w:pPr>
    </w:p>
    <w:p w14:paraId="08DE6A44" w14:textId="77777777" w:rsidR="009B6DE2" w:rsidRPr="00766218" w:rsidRDefault="00144198" w:rsidP="00245492">
      <w:pPr>
        <w:pStyle w:val="Paragraphedeliste"/>
        <w:ind w:left="0"/>
        <w:jc w:val="both"/>
        <w:rPr>
          <w:rFonts w:cs="Calibri"/>
          <w:sz w:val="24"/>
          <w:szCs w:val="24"/>
        </w:rPr>
      </w:pPr>
      <w:r w:rsidRPr="00766218">
        <w:rPr>
          <w:rFonts w:cs="Calibri"/>
          <w:sz w:val="24"/>
          <w:szCs w:val="24"/>
        </w:rPr>
        <w:t xml:space="preserve">Mme </w:t>
      </w:r>
      <w:proofErr w:type="spellStart"/>
      <w:r w:rsidRPr="00766218">
        <w:rPr>
          <w:rFonts w:cs="Calibri"/>
          <w:sz w:val="24"/>
          <w:szCs w:val="24"/>
        </w:rPr>
        <w:t>Schietec</w:t>
      </w:r>
      <w:r w:rsidR="009B6DE2" w:rsidRPr="00766218">
        <w:rPr>
          <w:rFonts w:cs="Calibri"/>
          <w:sz w:val="24"/>
          <w:szCs w:val="24"/>
        </w:rPr>
        <w:t>at</w:t>
      </w:r>
      <w:r w:rsidR="00026E2A" w:rsidRPr="00766218">
        <w:rPr>
          <w:rFonts w:cs="Calibri"/>
          <w:sz w:val="24"/>
          <w:szCs w:val="24"/>
        </w:rPr>
        <w:t>te</w:t>
      </w:r>
      <w:proofErr w:type="spellEnd"/>
      <w:r w:rsidR="009B6DE2" w:rsidRPr="00766218">
        <w:rPr>
          <w:rFonts w:cs="Calibri"/>
          <w:sz w:val="24"/>
          <w:szCs w:val="24"/>
        </w:rPr>
        <w:t xml:space="preserve"> demande si on pourrait refaire le point, lors de la prochaine réunion, sur la compensation parking (parking Doyenné, …) ?</w:t>
      </w:r>
    </w:p>
    <w:p w14:paraId="579F77B6" w14:textId="77777777" w:rsidR="009B6DE2" w:rsidRPr="00766218" w:rsidRDefault="009B6DE2" w:rsidP="00245492">
      <w:pPr>
        <w:pStyle w:val="Paragraphedeliste"/>
        <w:ind w:left="0"/>
        <w:jc w:val="both"/>
        <w:rPr>
          <w:rFonts w:cs="Calibri"/>
          <w:sz w:val="24"/>
          <w:szCs w:val="24"/>
        </w:rPr>
      </w:pPr>
    </w:p>
    <w:p w14:paraId="1BC06620" w14:textId="77777777" w:rsidR="009B6DE2" w:rsidRPr="00766218" w:rsidRDefault="009B6DE2" w:rsidP="00245492">
      <w:pPr>
        <w:pStyle w:val="Paragraphedeliste"/>
        <w:ind w:left="0"/>
        <w:jc w:val="both"/>
        <w:rPr>
          <w:rFonts w:cs="Calibri"/>
          <w:sz w:val="24"/>
          <w:szCs w:val="24"/>
        </w:rPr>
      </w:pPr>
      <w:r w:rsidRPr="00766218">
        <w:rPr>
          <w:rFonts w:cs="Calibri"/>
          <w:sz w:val="24"/>
          <w:szCs w:val="24"/>
        </w:rPr>
        <w:t>Mr Wyngaard confirme qu’on en discutera lors de la prochaine réunion.</w:t>
      </w:r>
    </w:p>
    <w:p w14:paraId="3F1A8768" w14:textId="77777777" w:rsidR="009B6DE2" w:rsidRPr="00766218" w:rsidRDefault="009B6DE2" w:rsidP="00245492">
      <w:pPr>
        <w:pStyle w:val="Paragraphedeliste"/>
        <w:ind w:left="0"/>
        <w:jc w:val="both"/>
        <w:rPr>
          <w:rFonts w:cs="Calibri"/>
          <w:sz w:val="24"/>
          <w:szCs w:val="24"/>
        </w:rPr>
      </w:pPr>
    </w:p>
    <w:p w14:paraId="77C979F1" w14:textId="77777777" w:rsidR="009B6DE2" w:rsidRPr="00766218" w:rsidRDefault="009B6DE2" w:rsidP="00245492">
      <w:pPr>
        <w:pStyle w:val="Paragraphedeliste"/>
        <w:ind w:left="0"/>
        <w:jc w:val="both"/>
        <w:rPr>
          <w:rFonts w:cs="Calibri"/>
          <w:sz w:val="24"/>
          <w:szCs w:val="24"/>
        </w:rPr>
      </w:pPr>
      <w:r w:rsidRPr="00766218">
        <w:rPr>
          <w:rFonts w:cs="Calibri"/>
          <w:sz w:val="24"/>
          <w:szCs w:val="24"/>
        </w:rPr>
        <w:t>Mr Van</w:t>
      </w:r>
      <w:r w:rsidR="00144198" w:rsidRPr="00766218">
        <w:rPr>
          <w:rFonts w:cs="Calibri"/>
          <w:sz w:val="24"/>
          <w:szCs w:val="24"/>
        </w:rPr>
        <w:t xml:space="preserve"> </w:t>
      </w:r>
      <w:r w:rsidRPr="00766218">
        <w:rPr>
          <w:rFonts w:cs="Calibri"/>
          <w:sz w:val="24"/>
          <w:szCs w:val="24"/>
        </w:rPr>
        <w:t>Roy soulève le problème lié au parking Doyenné utilisé comme urinoir car absence de toilettes publiques. Demande si possible d’en placer à cet endroit ?</w:t>
      </w:r>
    </w:p>
    <w:p w14:paraId="0758189A" w14:textId="77777777" w:rsidR="009B6DE2" w:rsidRPr="00766218" w:rsidRDefault="009B6DE2" w:rsidP="00245492">
      <w:pPr>
        <w:pStyle w:val="Paragraphedeliste"/>
        <w:ind w:left="0"/>
        <w:jc w:val="both"/>
        <w:rPr>
          <w:rFonts w:cs="Calibri"/>
          <w:sz w:val="24"/>
          <w:szCs w:val="24"/>
        </w:rPr>
      </w:pPr>
    </w:p>
    <w:p w14:paraId="59B47DC5" w14:textId="77777777" w:rsidR="009B6DE2" w:rsidRPr="00766218" w:rsidRDefault="009B6DE2" w:rsidP="00245492">
      <w:pPr>
        <w:pStyle w:val="Paragraphedeliste"/>
        <w:ind w:left="0"/>
        <w:jc w:val="both"/>
        <w:rPr>
          <w:rFonts w:cs="Calibri"/>
          <w:sz w:val="24"/>
          <w:szCs w:val="24"/>
        </w:rPr>
      </w:pPr>
      <w:r w:rsidRPr="00766218">
        <w:rPr>
          <w:rFonts w:cs="Calibri"/>
          <w:sz w:val="24"/>
          <w:szCs w:val="24"/>
        </w:rPr>
        <w:t xml:space="preserve">Mr </w:t>
      </w:r>
      <w:proofErr w:type="spellStart"/>
      <w:r w:rsidRPr="00766218">
        <w:rPr>
          <w:rFonts w:cs="Calibri"/>
          <w:sz w:val="24"/>
          <w:szCs w:val="24"/>
        </w:rPr>
        <w:t>Desmadryl</w:t>
      </w:r>
      <w:proofErr w:type="spellEnd"/>
      <w:r w:rsidRPr="00766218">
        <w:rPr>
          <w:rFonts w:cs="Calibri"/>
          <w:sz w:val="24"/>
          <w:szCs w:val="24"/>
        </w:rPr>
        <w:t xml:space="preserve"> dit que le 1</w:t>
      </w:r>
      <w:r w:rsidRPr="00766218">
        <w:rPr>
          <w:rFonts w:cs="Calibri"/>
          <w:sz w:val="24"/>
          <w:szCs w:val="24"/>
          <w:vertAlign w:val="superscript"/>
        </w:rPr>
        <w:t>er</w:t>
      </w:r>
      <w:r w:rsidRPr="00766218">
        <w:rPr>
          <w:rFonts w:cs="Calibri"/>
          <w:sz w:val="24"/>
          <w:szCs w:val="24"/>
        </w:rPr>
        <w:t xml:space="preserve"> recours en annulation introduit devant le Conseil d’Etat est non suspensif.</w:t>
      </w:r>
    </w:p>
    <w:p w14:paraId="7C49E6BF" w14:textId="77777777" w:rsidR="009B6DE2" w:rsidRPr="00766218" w:rsidRDefault="009B6DE2" w:rsidP="00245492">
      <w:pPr>
        <w:pStyle w:val="Paragraphedeliste"/>
        <w:ind w:left="0"/>
        <w:jc w:val="both"/>
        <w:rPr>
          <w:rFonts w:cs="Calibri"/>
          <w:sz w:val="24"/>
          <w:szCs w:val="24"/>
        </w:rPr>
      </w:pPr>
      <w:r w:rsidRPr="00766218">
        <w:rPr>
          <w:rFonts w:cs="Calibri"/>
          <w:sz w:val="24"/>
          <w:szCs w:val="24"/>
        </w:rPr>
        <w:t>Toujours en attente de réponse pour le recours introduit en extrême urgence.</w:t>
      </w:r>
    </w:p>
    <w:p w14:paraId="3A263B14" w14:textId="77777777" w:rsidR="009B6DE2" w:rsidRPr="00766218" w:rsidRDefault="009B6DE2" w:rsidP="00245492">
      <w:pPr>
        <w:pStyle w:val="Paragraphedeliste"/>
        <w:ind w:left="0"/>
        <w:jc w:val="both"/>
        <w:rPr>
          <w:rFonts w:cs="Calibri"/>
          <w:sz w:val="24"/>
          <w:szCs w:val="24"/>
        </w:rPr>
      </w:pPr>
    </w:p>
    <w:p w14:paraId="67B53452" w14:textId="77777777" w:rsidR="009B6DE2" w:rsidRPr="00766218" w:rsidRDefault="009B6DE2" w:rsidP="00245492">
      <w:pPr>
        <w:pStyle w:val="Paragraphedeliste"/>
        <w:ind w:left="0"/>
        <w:jc w:val="both"/>
        <w:rPr>
          <w:rFonts w:cs="Calibri"/>
          <w:sz w:val="24"/>
          <w:szCs w:val="24"/>
        </w:rPr>
      </w:pPr>
      <w:r w:rsidRPr="00766218">
        <w:rPr>
          <w:rFonts w:cs="Calibri"/>
          <w:sz w:val="24"/>
          <w:szCs w:val="24"/>
        </w:rPr>
        <w:t>Prochaine réunion : le 8 mars 2021, à 14h.</w:t>
      </w:r>
    </w:p>
    <w:p w14:paraId="2DA527A0" w14:textId="77777777" w:rsidR="00D04313" w:rsidRPr="00766218" w:rsidRDefault="00D04313" w:rsidP="00245492">
      <w:pPr>
        <w:pStyle w:val="Paragraphedeliste"/>
        <w:ind w:left="0"/>
        <w:jc w:val="both"/>
        <w:rPr>
          <w:rFonts w:cs="Calibri"/>
          <w:sz w:val="24"/>
          <w:szCs w:val="24"/>
        </w:rPr>
      </w:pPr>
    </w:p>
    <w:p w14:paraId="33EDE5F0" w14:textId="77777777" w:rsidR="00D04313" w:rsidRPr="00766218" w:rsidRDefault="00D04313" w:rsidP="00245492">
      <w:pPr>
        <w:pStyle w:val="Paragraphedeliste"/>
        <w:ind w:left="0"/>
        <w:jc w:val="both"/>
        <w:rPr>
          <w:rFonts w:cs="Calibri"/>
          <w:sz w:val="24"/>
          <w:szCs w:val="24"/>
        </w:rPr>
      </w:pPr>
      <w:r w:rsidRPr="00766218">
        <w:rPr>
          <w:rFonts w:cs="Calibri"/>
          <w:sz w:val="24"/>
          <w:szCs w:val="24"/>
        </w:rPr>
        <w:t>D.U.</w:t>
      </w:r>
    </w:p>
    <w:sectPr w:rsidR="00D04313" w:rsidRPr="00766218" w:rsidSect="0086771A">
      <w:pgSz w:w="11906" w:h="16838" w:code="9"/>
      <w:pgMar w:top="141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4290F"/>
    <w:multiLevelType w:val="hybridMultilevel"/>
    <w:tmpl w:val="144E375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C59073B"/>
    <w:multiLevelType w:val="hybridMultilevel"/>
    <w:tmpl w:val="25467590"/>
    <w:lvl w:ilvl="0" w:tplc="080C000B">
      <w:start w:val="1"/>
      <w:numFmt w:val="bullet"/>
      <w:lvlText w:val=""/>
      <w:lvlJc w:val="left"/>
      <w:pPr>
        <w:ind w:left="768" w:hanging="360"/>
      </w:pPr>
      <w:rPr>
        <w:rFonts w:ascii="Wingdings" w:hAnsi="Wingdings" w:hint="default"/>
      </w:rPr>
    </w:lvl>
    <w:lvl w:ilvl="1" w:tplc="080C0003" w:tentative="1">
      <w:start w:val="1"/>
      <w:numFmt w:val="bullet"/>
      <w:lvlText w:val="o"/>
      <w:lvlJc w:val="left"/>
      <w:pPr>
        <w:ind w:left="1488" w:hanging="360"/>
      </w:pPr>
      <w:rPr>
        <w:rFonts w:ascii="Courier New" w:hAnsi="Courier New" w:cs="Courier New" w:hint="default"/>
      </w:rPr>
    </w:lvl>
    <w:lvl w:ilvl="2" w:tplc="080C0005" w:tentative="1">
      <w:start w:val="1"/>
      <w:numFmt w:val="bullet"/>
      <w:lvlText w:val=""/>
      <w:lvlJc w:val="left"/>
      <w:pPr>
        <w:ind w:left="2208" w:hanging="360"/>
      </w:pPr>
      <w:rPr>
        <w:rFonts w:ascii="Wingdings" w:hAnsi="Wingdings" w:hint="default"/>
      </w:rPr>
    </w:lvl>
    <w:lvl w:ilvl="3" w:tplc="080C0001" w:tentative="1">
      <w:start w:val="1"/>
      <w:numFmt w:val="bullet"/>
      <w:lvlText w:val=""/>
      <w:lvlJc w:val="left"/>
      <w:pPr>
        <w:ind w:left="2928" w:hanging="360"/>
      </w:pPr>
      <w:rPr>
        <w:rFonts w:ascii="Symbol" w:hAnsi="Symbol" w:hint="default"/>
      </w:rPr>
    </w:lvl>
    <w:lvl w:ilvl="4" w:tplc="080C0003" w:tentative="1">
      <w:start w:val="1"/>
      <w:numFmt w:val="bullet"/>
      <w:lvlText w:val="o"/>
      <w:lvlJc w:val="left"/>
      <w:pPr>
        <w:ind w:left="3648" w:hanging="360"/>
      </w:pPr>
      <w:rPr>
        <w:rFonts w:ascii="Courier New" w:hAnsi="Courier New" w:cs="Courier New" w:hint="default"/>
      </w:rPr>
    </w:lvl>
    <w:lvl w:ilvl="5" w:tplc="080C0005" w:tentative="1">
      <w:start w:val="1"/>
      <w:numFmt w:val="bullet"/>
      <w:lvlText w:val=""/>
      <w:lvlJc w:val="left"/>
      <w:pPr>
        <w:ind w:left="4368" w:hanging="360"/>
      </w:pPr>
      <w:rPr>
        <w:rFonts w:ascii="Wingdings" w:hAnsi="Wingdings" w:hint="default"/>
      </w:rPr>
    </w:lvl>
    <w:lvl w:ilvl="6" w:tplc="080C0001" w:tentative="1">
      <w:start w:val="1"/>
      <w:numFmt w:val="bullet"/>
      <w:lvlText w:val=""/>
      <w:lvlJc w:val="left"/>
      <w:pPr>
        <w:ind w:left="5088" w:hanging="360"/>
      </w:pPr>
      <w:rPr>
        <w:rFonts w:ascii="Symbol" w:hAnsi="Symbol" w:hint="default"/>
      </w:rPr>
    </w:lvl>
    <w:lvl w:ilvl="7" w:tplc="080C0003" w:tentative="1">
      <w:start w:val="1"/>
      <w:numFmt w:val="bullet"/>
      <w:lvlText w:val="o"/>
      <w:lvlJc w:val="left"/>
      <w:pPr>
        <w:ind w:left="5808" w:hanging="360"/>
      </w:pPr>
      <w:rPr>
        <w:rFonts w:ascii="Courier New" w:hAnsi="Courier New" w:cs="Courier New" w:hint="default"/>
      </w:rPr>
    </w:lvl>
    <w:lvl w:ilvl="8" w:tplc="080C0005" w:tentative="1">
      <w:start w:val="1"/>
      <w:numFmt w:val="bullet"/>
      <w:lvlText w:val=""/>
      <w:lvlJc w:val="left"/>
      <w:pPr>
        <w:ind w:left="6528" w:hanging="360"/>
      </w:pPr>
      <w:rPr>
        <w:rFonts w:ascii="Wingdings" w:hAnsi="Wingdings" w:hint="default"/>
      </w:rPr>
    </w:lvl>
  </w:abstractNum>
  <w:abstractNum w:abstractNumId="2" w15:restartNumberingAfterBreak="0">
    <w:nsid w:val="3D484614"/>
    <w:multiLevelType w:val="multilevel"/>
    <w:tmpl w:val="8FD439CC"/>
    <w:lvl w:ilvl="0">
      <w:start w:val="1"/>
      <w:numFmt w:val="upperRoman"/>
      <w:pStyle w:val="Titre1"/>
      <w:lvlText w:val="%1."/>
      <w:lvlJc w:val="left"/>
      <w:pPr>
        <w:tabs>
          <w:tab w:val="num" w:pos="1134"/>
        </w:tabs>
        <w:ind w:left="1134" w:hanging="567"/>
      </w:pPr>
      <w:rPr>
        <w:rFonts w:hint="default"/>
        <w:strike w:val="0"/>
        <w:dstrike w:val="0"/>
        <w:u w:val="none"/>
        <w:effect w:val="none"/>
      </w:rPr>
    </w:lvl>
    <w:lvl w:ilvl="1">
      <w:start w:val="473"/>
      <w:numFmt w:val="decimal"/>
      <w:isLgl/>
      <w:lvlText w:val="%1.%2"/>
      <w:lvlJc w:val="left"/>
      <w:pPr>
        <w:tabs>
          <w:tab w:val="num" w:pos="1167"/>
        </w:tabs>
        <w:ind w:left="1167" w:hanging="600"/>
      </w:pPr>
      <w:rPr>
        <w:rFonts w:hint="default"/>
        <w:b/>
      </w:rPr>
    </w:lvl>
    <w:lvl w:ilvl="2">
      <w:start w:val="1"/>
      <w:numFmt w:val="decimal"/>
      <w:isLgl/>
      <w:lvlText w:val="%1.%2.%3"/>
      <w:lvlJc w:val="left"/>
      <w:pPr>
        <w:tabs>
          <w:tab w:val="num" w:pos="1287"/>
        </w:tabs>
        <w:ind w:left="1287" w:hanging="720"/>
      </w:pPr>
      <w:rPr>
        <w:rFonts w:hint="default"/>
        <w:b/>
      </w:rPr>
    </w:lvl>
    <w:lvl w:ilvl="3">
      <w:start w:val="1"/>
      <w:numFmt w:val="decimal"/>
      <w:isLgl/>
      <w:lvlText w:val="%1.%2.%3.%4"/>
      <w:lvlJc w:val="left"/>
      <w:pPr>
        <w:tabs>
          <w:tab w:val="num" w:pos="1287"/>
        </w:tabs>
        <w:ind w:left="1287" w:hanging="720"/>
      </w:pPr>
      <w:rPr>
        <w:rFonts w:hint="default"/>
        <w:b/>
      </w:rPr>
    </w:lvl>
    <w:lvl w:ilvl="4">
      <w:start w:val="1"/>
      <w:numFmt w:val="decimal"/>
      <w:isLgl/>
      <w:lvlText w:val="%1.%2.%3.%4.%5"/>
      <w:lvlJc w:val="left"/>
      <w:pPr>
        <w:tabs>
          <w:tab w:val="num" w:pos="1647"/>
        </w:tabs>
        <w:ind w:left="1647" w:hanging="1080"/>
      </w:pPr>
      <w:rPr>
        <w:rFonts w:hint="default"/>
        <w:b/>
      </w:rPr>
    </w:lvl>
    <w:lvl w:ilvl="5">
      <w:start w:val="1"/>
      <w:numFmt w:val="decimal"/>
      <w:isLgl/>
      <w:lvlText w:val="%1.%2.%3.%4.%5.%6"/>
      <w:lvlJc w:val="left"/>
      <w:pPr>
        <w:tabs>
          <w:tab w:val="num" w:pos="1647"/>
        </w:tabs>
        <w:ind w:left="1647" w:hanging="1080"/>
      </w:pPr>
      <w:rPr>
        <w:rFonts w:hint="default"/>
        <w:b/>
      </w:rPr>
    </w:lvl>
    <w:lvl w:ilvl="6">
      <w:start w:val="1"/>
      <w:numFmt w:val="decimal"/>
      <w:isLgl/>
      <w:lvlText w:val="%1.%2.%3.%4.%5.%6.%7"/>
      <w:lvlJc w:val="left"/>
      <w:pPr>
        <w:tabs>
          <w:tab w:val="num" w:pos="2007"/>
        </w:tabs>
        <w:ind w:left="2007" w:hanging="1440"/>
      </w:pPr>
      <w:rPr>
        <w:rFonts w:hint="default"/>
        <w:b/>
      </w:rPr>
    </w:lvl>
    <w:lvl w:ilvl="7">
      <w:start w:val="1"/>
      <w:numFmt w:val="decimal"/>
      <w:isLgl/>
      <w:lvlText w:val="%1.%2.%3.%4.%5.%6.%7.%8"/>
      <w:lvlJc w:val="left"/>
      <w:pPr>
        <w:tabs>
          <w:tab w:val="num" w:pos="2007"/>
        </w:tabs>
        <w:ind w:left="2007" w:hanging="1440"/>
      </w:pPr>
      <w:rPr>
        <w:rFonts w:hint="default"/>
        <w:b/>
      </w:rPr>
    </w:lvl>
    <w:lvl w:ilvl="8">
      <w:start w:val="1"/>
      <w:numFmt w:val="decimal"/>
      <w:isLgl/>
      <w:lvlText w:val="%1.%2.%3.%4.%5.%6.%7.%8.%9"/>
      <w:lvlJc w:val="left"/>
      <w:pPr>
        <w:tabs>
          <w:tab w:val="num" w:pos="2367"/>
        </w:tabs>
        <w:ind w:left="2367" w:hanging="1800"/>
      </w:pPr>
      <w:rPr>
        <w:rFonts w:hint="default"/>
        <w:b/>
      </w:rPr>
    </w:lvl>
  </w:abstractNum>
  <w:abstractNum w:abstractNumId="3" w15:restartNumberingAfterBreak="0">
    <w:nsid w:val="4E9603A9"/>
    <w:multiLevelType w:val="hybridMultilevel"/>
    <w:tmpl w:val="242275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91051BE"/>
    <w:multiLevelType w:val="hybridMultilevel"/>
    <w:tmpl w:val="7A44E3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A6042FC"/>
    <w:multiLevelType w:val="hybridMultilevel"/>
    <w:tmpl w:val="94FE58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F9033F0"/>
    <w:multiLevelType w:val="hybridMultilevel"/>
    <w:tmpl w:val="E9B8EF88"/>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0"/>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CE6"/>
    <w:rsid w:val="00026E2A"/>
    <w:rsid w:val="00054BFD"/>
    <w:rsid w:val="000908A0"/>
    <w:rsid w:val="000A2BEC"/>
    <w:rsid w:val="000C495B"/>
    <w:rsid w:val="000D119F"/>
    <w:rsid w:val="000F31A7"/>
    <w:rsid w:val="001124D6"/>
    <w:rsid w:val="00125D66"/>
    <w:rsid w:val="00144198"/>
    <w:rsid w:val="00155B4C"/>
    <w:rsid w:val="00160C9D"/>
    <w:rsid w:val="00193BF5"/>
    <w:rsid w:val="001A5432"/>
    <w:rsid w:val="001B2F3F"/>
    <w:rsid w:val="001B471F"/>
    <w:rsid w:val="001D0119"/>
    <w:rsid w:val="001D0BFA"/>
    <w:rsid w:val="001D1BF4"/>
    <w:rsid w:val="001F22E1"/>
    <w:rsid w:val="002055E6"/>
    <w:rsid w:val="002142B4"/>
    <w:rsid w:val="00214943"/>
    <w:rsid w:val="00245492"/>
    <w:rsid w:val="002472E3"/>
    <w:rsid w:val="00251487"/>
    <w:rsid w:val="00254F01"/>
    <w:rsid w:val="00263F11"/>
    <w:rsid w:val="00296B46"/>
    <w:rsid w:val="002F04AC"/>
    <w:rsid w:val="003036F9"/>
    <w:rsid w:val="00304FF4"/>
    <w:rsid w:val="00334AD3"/>
    <w:rsid w:val="00342BB3"/>
    <w:rsid w:val="00360990"/>
    <w:rsid w:val="0036653B"/>
    <w:rsid w:val="00372F6A"/>
    <w:rsid w:val="00377FC0"/>
    <w:rsid w:val="00383746"/>
    <w:rsid w:val="00385411"/>
    <w:rsid w:val="00397B19"/>
    <w:rsid w:val="003E6C92"/>
    <w:rsid w:val="00414157"/>
    <w:rsid w:val="0041649D"/>
    <w:rsid w:val="004307E3"/>
    <w:rsid w:val="00445E0B"/>
    <w:rsid w:val="00452B9B"/>
    <w:rsid w:val="00481805"/>
    <w:rsid w:val="0049298B"/>
    <w:rsid w:val="004A7B2B"/>
    <w:rsid w:val="004C4B76"/>
    <w:rsid w:val="004D5129"/>
    <w:rsid w:val="004D7C06"/>
    <w:rsid w:val="004E22B8"/>
    <w:rsid w:val="004E6D3B"/>
    <w:rsid w:val="00577332"/>
    <w:rsid w:val="005C0AF4"/>
    <w:rsid w:val="005C15CC"/>
    <w:rsid w:val="00600112"/>
    <w:rsid w:val="006117E6"/>
    <w:rsid w:val="00647374"/>
    <w:rsid w:val="006A08DE"/>
    <w:rsid w:val="006B7B05"/>
    <w:rsid w:val="006C3667"/>
    <w:rsid w:val="006E2063"/>
    <w:rsid w:val="006F0094"/>
    <w:rsid w:val="00705A5E"/>
    <w:rsid w:val="00715C17"/>
    <w:rsid w:val="00766218"/>
    <w:rsid w:val="00777245"/>
    <w:rsid w:val="007B5E4E"/>
    <w:rsid w:val="007C6357"/>
    <w:rsid w:val="007D1B04"/>
    <w:rsid w:val="007D51A1"/>
    <w:rsid w:val="00816D23"/>
    <w:rsid w:val="00831DEA"/>
    <w:rsid w:val="00847E49"/>
    <w:rsid w:val="0086771A"/>
    <w:rsid w:val="008957CC"/>
    <w:rsid w:val="008A1737"/>
    <w:rsid w:val="008B137D"/>
    <w:rsid w:val="008B257E"/>
    <w:rsid w:val="008C082B"/>
    <w:rsid w:val="008D4C9D"/>
    <w:rsid w:val="008D58CD"/>
    <w:rsid w:val="00903274"/>
    <w:rsid w:val="009063EC"/>
    <w:rsid w:val="00914C09"/>
    <w:rsid w:val="0093320C"/>
    <w:rsid w:val="009722D3"/>
    <w:rsid w:val="00994327"/>
    <w:rsid w:val="009B6DE2"/>
    <w:rsid w:val="009D7541"/>
    <w:rsid w:val="009F19F2"/>
    <w:rsid w:val="00A0039D"/>
    <w:rsid w:val="00A23037"/>
    <w:rsid w:val="00A26A91"/>
    <w:rsid w:val="00A31C5E"/>
    <w:rsid w:val="00A5543E"/>
    <w:rsid w:val="00A77F17"/>
    <w:rsid w:val="00A82D7A"/>
    <w:rsid w:val="00A838A0"/>
    <w:rsid w:val="00AB49A2"/>
    <w:rsid w:val="00AC3258"/>
    <w:rsid w:val="00AC32BB"/>
    <w:rsid w:val="00AC56C1"/>
    <w:rsid w:val="00AF72D9"/>
    <w:rsid w:val="00B11D97"/>
    <w:rsid w:val="00B162EB"/>
    <w:rsid w:val="00B1645A"/>
    <w:rsid w:val="00B54FDF"/>
    <w:rsid w:val="00BA0B30"/>
    <w:rsid w:val="00BD6B6A"/>
    <w:rsid w:val="00BF0CE6"/>
    <w:rsid w:val="00BF35B7"/>
    <w:rsid w:val="00C04298"/>
    <w:rsid w:val="00C1789A"/>
    <w:rsid w:val="00C17B7F"/>
    <w:rsid w:val="00C62681"/>
    <w:rsid w:val="00C66394"/>
    <w:rsid w:val="00C81FBD"/>
    <w:rsid w:val="00C85693"/>
    <w:rsid w:val="00CA4AC7"/>
    <w:rsid w:val="00CB59B7"/>
    <w:rsid w:val="00D04313"/>
    <w:rsid w:val="00D05C87"/>
    <w:rsid w:val="00D552F0"/>
    <w:rsid w:val="00D75E77"/>
    <w:rsid w:val="00D945A7"/>
    <w:rsid w:val="00DA09ED"/>
    <w:rsid w:val="00DB0740"/>
    <w:rsid w:val="00DC0993"/>
    <w:rsid w:val="00DE0A5D"/>
    <w:rsid w:val="00E146B1"/>
    <w:rsid w:val="00E15075"/>
    <w:rsid w:val="00E455D9"/>
    <w:rsid w:val="00E620CF"/>
    <w:rsid w:val="00E71D56"/>
    <w:rsid w:val="00EC306E"/>
    <w:rsid w:val="00ED3A86"/>
    <w:rsid w:val="00EF0CE5"/>
    <w:rsid w:val="00F029D1"/>
    <w:rsid w:val="00F14408"/>
    <w:rsid w:val="00F27719"/>
    <w:rsid w:val="00F4432C"/>
    <w:rsid w:val="00F96359"/>
    <w:rsid w:val="00FB00A8"/>
    <w:rsid w:val="00FD2C90"/>
    <w:rsid w:val="00FE3312"/>
    <w:rsid w:val="00FF408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8F053"/>
  <w15:docId w15:val="{FC7C3A33-800A-4AA0-A808-3FBAD8C3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okman Old Style" w:eastAsia="Calibri" w:hAnsi="Bookman Old Style" w:cstheme="minorBidi"/>
        <w:sz w:val="24"/>
        <w:szCs w:val="24"/>
        <w:lang w:val="fr-B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82B"/>
    <w:pPr>
      <w:spacing w:line="240" w:lineRule="auto"/>
    </w:pPr>
    <w:rPr>
      <w:rFonts w:ascii="Calibri" w:hAnsi="Calibri"/>
      <w:sz w:val="22"/>
      <w:szCs w:val="22"/>
    </w:rPr>
  </w:style>
  <w:style w:type="paragraph" w:styleId="Titre1">
    <w:name w:val="heading 1"/>
    <w:basedOn w:val="Normal"/>
    <w:next w:val="Normal"/>
    <w:link w:val="Titre1Car"/>
    <w:uiPriority w:val="9"/>
    <w:qFormat/>
    <w:rsid w:val="008C082B"/>
    <w:pPr>
      <w:keepNext/>
      <w:numPr>
        <w:numId w:val="1"/>
      </w:numPr>
      <w:suppressAutoHyphens/>
      <w:ind w:left="567"/>
      <w:jc w:val="both"/>
      <w:outlineLvl w:val="0"/>
    </w:pPr>
    <w:rPr>
      <w:rFonts w:ascii="Times New Roman" w:eastAsia="Times New Roman" w:hAnsi="Times New Roman" w:cs="Times New Roman"/>
      <w:b/>
      <w:smallCaps/>
      <w:color w:val="FF0000"/>
      <w:spacing w:val="-2"/>
      <w:sz w:val="24"/>
      <w:szCs w:val="24"/>
      <w:lang w:val="fr-FR" w:eastAsia="fr-FR"/>
    </w:rPr>
  </w:style>
  <w:style w:type="paragraph" w:styleId="Titre2">
    <w:name w:val="heading 2"/>
    <w:basedOn w:val="Normal"/>
    <w:next w:val="Normal"/>
    <w:link w:val="Titre2Car"/>
    <w:uiPriority w:val="9"/>
    <w:unhideWhenUsed/>
    <w:qFormat/>
    <w:rsid w:val="008C08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C082B"/>
    <w:pPr>
      <w:keepNext/>
      <w:keepLines/>
      <w:spacing w:before="200"/>
      <w:outlineLvl w:val="2"/>
    </w:pPr>
    <w:rPr>
      <w:rFonts w:asciiTheme="majorHAnsi" w:eastAsiaTheme="majorEastAsia" w:hAnsiTheme="majorHAnsi" w:cstheme="majorBidi"/>
      <w:b/>
      <w:bCs/>
      <w:color w:val="4F81BD" w:themeColor="accent1"/>
      <w:sz w:val="24"/>
      <w:szCs w:val="24"/>
      <w:lang w:eastAsia="fr-BE"/>
    </w:rPr>
  </w:style>
  <w:style w:type="paragraph" w:styleId="Titre4">
    <w:name w:val="heading 4"/>
    <w:basedOn w:val="Normal"/>
    <w:next w:val="Normal"/>
    <w:link w:val="Titre4Car"/>
    <w:uiPriority w:val="9"/>
    <w:unhideWhenUsed/>
    <w:qFormat/>
    <w:rsid w:val="008C082B"/>
    <w:pPr>
      <w:keepNext/>
      <w:keepLines/>
      <w:spacing w:before="200"/>
      <w:outlineLvl w:val="3"/>
    </w:pPr>
    <w:rPr>
      <w:rFonts w:asciiTheme="majorHAnsi" w:eastAsiaTheme="majorEastAsia" w:hAnsiTheme="majorHAnsi" w:cstheme="majorBidi"/>
      <w:b/>
      <w:bCs/>
      <w:i/>
      <w:iCs/>
      <w:color w:val="4F81BD" w:themeColor="accent1"/>
      <w:sz w:val="24"/>
      <w:szCs w:val="24"/>
      <w:lang w:eastAsia="fr-BE"/>
    </w:rPr>
  </w:style>
  <w:style w:type="paragraph" w:styleId="Titre5">
    <w:name w:val="heading 5"/>
    <w:basedOn w:val="Normal"/>
    <w:next w:val="Normal"/>
    <w:link w:val="Titre5Car"/>
    <w:uiPriority w:val="9"/>
    <w:unhideWhenUsed/>
    <w:qFormat/>
    <w:rsid w:val="008C082B"/>
    <w:pPr>
      <w:keepNext/>
      <w:keepLines/>
      <w:spacing w:before="200"/>
      <w:outlineLvl w:val="4"/>
    </w:pPr>
    <w:rPr>
      <w:rFonts w:asciiTheme="majorHAnsi" w:eastAsiaTheme="majorEastAsia" w:hAnsiTheme="majorHAnsi" w:cstheme="majorBidi"/>
      <w:color w:val="243F60" w:themeColor="accent1" w:themeShade="7F"/>
      <w:sz w:val="24"/>
      <w:szCs w:val="24"/>
      <w:lang w:eastAsia="fr-BE"/>
    </w:rPr>
  </w:style>
  <w:style w:type="paragraph" w:styleId="Titre6">
    <w:name w:val="heading 6"/>
    <w:basedOn w:val="Normal"/>
    <w:next w:val="Normal"/>
    <w:link w:val="Titre6Car"/>
    <w:uiPriority w:val="9"/>
    <w:unhideWhenUsed/>
    <w:qFormat/>
    <w:rsid w:val="008C082B"/>
    <w:pPr>
      <w:keepNext/>
      <w:keepLines/>
      <w:spacing w:before="200"/>
      <w:outlineLvl w:val="5"/>
    </w:pPr>
    <w:rPr>
      <w:rFonts w:asciiTheme="majorHAnsi" w:eastAsiaTheme="majorEastAsia" w:hAnsiTheme="majorHAnsi" w:cstheme="majorBidi"/>
      <w:i/>
      <w:iCs/>
      <w:color w:val="243F60" w:themeColor="accent1" w:themeShade="7F"/>
      <w:sz w:val="24"/>
      <w:szCs w:val="24"/>
      <w:lang w:eastAsia="fr-BE"/>
    </w:rPr>
  </w:style>
  <w:style w:type="paragraph" w:styleId="Titre7">
    <w:name w:val="heading 7"/>
    <w:basedOn w:val="Normal"/>
    <w:next w:val="Normal"/>
    <w:link w:val="Titre7Car"/>
    <w:uiPriority w:val="9"/>
    <w:unhideWhenUsed/>
    <w:qFormat/>
    <w:rsid w:val="008C082B"/>
    <w:pPr>
      <w:keepNext/>
      <w:keepLines/>
      <w:spacing w:before="200"/>
      <w:outlineLvl w:val="6"/>
    </w:pPr>
    <w:rPr>
      <w:rFonts w:asciiTheme="majorHAnsi" w:eastAsiaTheme="majorEastAsia" w:hAnsiTheme="majorHAnsi" w:cstheme="majorBidi"/>
      <w:i/>
      <w:iCs/>
      <w:color w:val="404040" w:themeColor="text1" w:themeTint="BF"/>
      <w:sz w:val="24"/>
      <w:szCs w:val="24"/>
      <w:lang w:eastAsia="fr-BE"/>
    </w:rPr>
  </w:style>
  <w:style w:type="paragraph" w:styleId="Titre8">
    <w:name w:val="heading 8"/>
    <w:basedOn w:val="Normal"/>
    <w:next w:val="Normal"/>
    <w:link w:val="Titre8Car"/>
    <w:uiPriority w:val="9"/>
    <w:unhideWhenUsed/>
    <w:qFormat/>
    <w:rsid w:val="008C082B"/>
    <w:pPr>
      <w:keepNext/>
      <w:keepLines/>
      <w:spacing w:before="200"/>
      <w:outlineLvl w:val="7"/>
    </w:pPr>
    <w:rPr>
      <w:rFonts w:asciiTheme="majorHAnsi" w:eastAsiaTheme="majorEastAsia" w:hAnsiTheme="majorHAnsi" w:cstheme="majorBidi"/>
      <w:color w:val="404040" w:themeColor="text1" w:themeTint="BF"/>
      <w:sz w:val="20"/>
      <w:szCs w:val="20"/>
      <w:lang w:eastAsia="fr-BE"/>
    </w:rPr>
  </w:style>
  <w:style w:type="paragraph" w:styleId="Titre9">
    <w:name w:val="heading 9"/>
    <w:basedOn w:val="Normal"/>
    <w:next w:val="Normal"/>
    <w:link w:val="Titre9Car"/>
    <w:uiPriority w:val="9"/>
    <w:unhideWhenUsed/>
    <w:qFormat/>
    <w:rsid w:val="008C082B"/>
    <w:pPr>
      <w:keepNext/>
      <w:keepLines/>
      <w:spacing w:before="200"/>
      <w:outlineLvl w:val="8"/>
    </w:pPr>
    <w:rPr>
      <w:rFonts w:asciiTheme="majorHAnsi" w:eastAsiaTheme="majorEastAsia" w:hAnsiTheme="majorHAnsi" w:cstheme="majorBidi"/>
      <w:i/>
      <w:iCs/>
      <w:color w:val="404040" w:themeColor="text1" w:themeTint="BF"/>
      <w:sz w:val="20"/>
      <w:szCs w:val="20"/>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082B"/>
    <w:rPr>
      <w:rFonts w:ascii="Times New Roman" w:eastAsia="Times New Roman" w:hAnsi="Times New Roman" w:cs="Times New Roman"/>
      <w:b/>
      <w:smallCaps/>
      <w:color w:val="FF0000"/>
      <w:spacing w:val="-2"/>
      <w:lang w:val="fr-FR" w:eastAsia="fr-FR"/>
    </w:rPr>
  </w:style>
  <w:style w:type="character" w:customStyle="1" w:styleId="Titre2Car">
    <w:name w:val="Titre 2 Car"/>
    <w:basedOn w:val="Policepardfaut"/>
    <w:link w:val="Titre2"/>
    <w:uiPriority w:val="9"/>
    <w:rsid w:val="008C082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C082B"/>
    <w:rPr>
      <w:rFonts w:asciiTheme="majorHAnsi" w:eastAsiaTheme="majorEastAsia" w:hAnsiTheme="majorHAnsi" w:cstheme="majorBidi"/>
      <w:b/>
      <w:bCs/>
      <w:color w:val="4F81BD" w:themeColor="accent1"/>
      <w:lang w:eastAsia="fr-BE"/>
    </w:rPr>
  </w:style>
  <w:style w:type="character" w:customStyle="1" w:styleId="Titre4Car">
    <w:name w:val="Titre 4 Car"/>
    <w:basedOn w:val="Policepardfaut"/>
    <w:link w:val="Titre4"/>
    <w:uiPriority w:val="9"/>
    <w:rsid w:val="008C082B"/>
    <w:rPr>
      <w:rFonts w:asciiTheme="majorHAnsi" w:eastAsiaTheme="majorEastAsia" w:hAnsiTheme="majorHAnsi" w:cstheme="majorBidi"/>
      <w:b/>
      <w:bCs/>
      <w:i/>
      <w:iCs/>
      <w:color w:val="4F81BD" w:themeColor="accent1"/>
      <w:lang w:eastAsia="fr-BE"/>
    </w:rPr>
  </w:style>
  <w:style w:type="character" w:customStyle="1" w:styleId="Titre5Car">
    <w:name w:val="Titre 5 Car"/>
    <w:basedOn w:val="Policepardfaut"/>
    <w:link w:val="Titre5"/>
    <w:uiPriority w:val="9"/>
    <w:rsid w:val="008C082B"/>
    <w:rPr>
      <w:rFonts w:asciiTheme="majorHAnsi" w:eastAsiaTheme="majorEastAsia" w:hAnsiTheme="majorHAnsi" w:cstheme="majorBidi"/>
      <w:color w:val="243F60" w:themeColor="accent1" w:themeShade="7F"/>
      <w:lang w:eastAsia="fr-BE"/>
    </w:rPr>
  </w:style>
  <w:style w:type="character" w:customStyle="1" w:styleId="Titre6Car">
    <w:name w:val="Titre 6 Car"/>
    <w:basedOn w:val="Policepardfaut"/>
    <w:link w:val="Titre6"/>
    <w:uiPriority w:val="9"/>
    <w:rsid w:val="008C082B"/>
    <w:rPr>
      <w:rFonts w:asciiTheme="majorHAnsi" w:eastAsiaTheme="majorEastAsia" w:hAnsiTheme="majorHAnsi" w:cstheme="majorBidi"/>
      <w:i/>
      <w:iCs/>
      <w:color w:val="243F60" w:themeColor="accent1" w:themeShade="7F"/>
      <w:lang w:eastAsia="fr-BE"/>
    </w:rPr>
  </w:style>
  <w:style w:type="character" w:customStyle="1" w:styleId="Titre7Car">
    <w:name w:val="Titre 7 Car"/>
    <w:basedOn w:val="Policepardfaut"/>
    <w:link w:val="Titre7"/>
    <w:uiPriority w:val="9"/>
    <w:rsid w:val="008C082B"/>
    <w:rPr>
      <w:rFonts w:asciiTheme="majorHAnsi" w:eastAsiaTheme="majorEastAsia" w:hAnsiTheme="majorHAnsi" w:cstheme="majorBidi"/>
      <w:i/>
      <w:iCs/>
      <w:color w:val="404040" w:themeColor="text1" w:themeTint="BF"/>
      <w:lang w:eastAsia="fr-BE"/>
    </w:rPr>
  </w:style>
  <w:style w:type="character" w:customStyle="1" w:styleId="Titre8Car">
    <w:name w:val="Titre 8 Car"/>
    <w:basedOn w:val="Policepardfaut"/>
    <w:link w:val="Titre8"/>
    <w:uiPriority w:val="9"/>
    <w:rsid w:val="008C082B"/>
    <w:rPr>
      <w:rFonts w:asciiTheme="majorHAnsi" w:eastAsiaTheme="majorEastAsia" w:hAnsiTheme="majorHAnsi" w:cstheme="majorBidi"/>
      <w:color w:val="404040" w:themeColor="text1" w:themeTint="BF"/>
      <w:sz w:val="20"/>
      <w:szCs w:val="20"/>
      <w:lang w:eastAsia="fr-BE"/>
    </w:rPr>
  </w:style>
  <w:style w:type="character" w:customStyle="1" w:styleId="Titre9Car">
    <w:name w:val="Titre 9 Car"/>
    <w:basedOn w:val="Policepardfaut"/>
    <w:link w:val="Titre9"/>
    <w:uiPriority w:val="9"/>
    <w:rsid w:val="008C082B"/>
    <w:rPr>
      <w:rFonts w:asciiTheme="majorHAnsi" w:eastAsiaTheme="majorEastAsia" w:hAnsiTheme="majorHAnsi" w:cstheme="majorBidi"/>
      <w:i/>
      <w:iCs/>
      <w:color w:val="404040" w:themeColor="text1" w:themeTint="BF"/>
      <w:sz w:val="20"/>
      <w:szCs w:val="20"/>
      <w:lang w:eastAsia="fr-BE"/>
    </w:rPr>
  </w:style>
  <w:style w:type="paragraph" w:styleId="TM1">
    <w:name w:val="toc 1"/>
    <w:basedOn w:val="Normal"/>
    <w:next w:val="Normal"/>
    <w:autoRedefine/>
    <w:uiPriority w:val="39"/>
    <w:unhideWhenUsed/>
    <w:qFormat/>
    <w:rsid w:val="008C082B"/>
    <w:pPr>
      <w:spacing w:after="100"/>
    </w:pPr>
    <w:rPr>
      <w:rFonts w:ascii="Times New Roman" w:hAnsi="Times New Roman" w:cs="Times New Roman"/>
      <w:sz w:val="24"/>
      <w:szCs w:val="24"/>
      <w:lang w:eastAsia="fr-BE"/>
    </w:rPr>
  </w:style>
  <w:style w:type="paragraph" w:styleId="Titre">
    <w:name w:val="Title"/>
    <w:basedOn w:val="Normal"/>
    <w:next w:val="Normal"/>
    <w:link w:val="TitreCar"/>
    <w:uiPriority w:val="10"/>
    <w:qFormat/>
    <w:rsid w:val="008C082B"/>
    <w:pPr>
      <w:pBdr>
        <w:top w:val="single" w:sz="12" w:space="1" w:color="auto" w:shadow="1"/>
        <w:left w:val="single" w:sz="12" w:space="4" w:color="auto" w:shadow="1"/>
        <w:bottom w:val="single" w:sz="12" w:space="1" w:color="auto" w:shadow="1"/>
        <w:right w:val="single" w:sz="12" w:space="4" w:color="auto" w:shadow="1"/>
      </w:pBdr>
      <w:shd w:val="pct5" w:color="auto" w:fill="FFFFFF"/>
      <w:jc w:val="center"/>
    </w:pPr>
    <w:rPr>
      <w:rFonts w:ascii="Times New Roman" w:eastAsia="Times New Roman" w:hAnsi="Times New Roman" w:cs="Times New Roman"/>
      <w:sz w:val="32"/>
      <w:szCs w:val="20"/>
      <w:lang w:val="fr-FR" w:eastAsia="fr-FR"/>
    </w:rPr>
  </w:style>
  <w:style w:type="character" w:customStyle="1" w:styleId="TitreCar">
    <w:name w:val="Titre Car"/>
    <w:basedOn w:val="Policepardfaut"/>
    <w:link w:val="Titre"/>
    <w:uiPriority w:val="10"/>
    <w:rsid w:val="008C082B"/>
    <w:rPr>
      <w:rFonts w:ascii="Times New Roman" w:eastAsia="Times New Roman" w:hAnsi="Times New Roman" w:cs="Times New Roman"/>
      <w:sz w:val="32"/>
      <w:szCs w:val="20"/>
      <w:shd w:val="pct5" w:color="auto" w:fill="FFFFFF"/>
      <w:lang w:val="fr-FR" w:eastAsia="fr-FR"/>
    </w:rPr>
  </w:style>
  <w:style w:type="paragraph" w:styleId="Sous-titre">
    <w:name w:val="Subtitle"/>
    <w:aliases w:val="titre3"/>
    <w:basedOn w:val="Normal"/>
    <w:next w:val="Corpsdetexte"/>
    <w:link w:val="Sous-titreCar"/>
    <w:uiPriority w:val="11"/>
    <w:qFormat/>
    <w:rsid w:val="008C082B"/>
    <w:pPr>
      <w:keepNext/>
      <w:widowControl w:val="0"/>
      <w:suppressAutoHyphens/>
      <w:spacing w:before="240" w:after="120"/>
      <w:jc w:val="center"/>
    </w:pPr>
    <w:rPr>
      <w:rFonts w:ascii="Arial" w:eastAsia="MS Mincho" w:hAnsi="Arial" w:cs="Tahoma"/>
      <w:i/>
      <w:iCs/>
      <w:kern w:val="1"/>
      <w:sz w:val="28"/>
      <w:szCs w:val="28"/>
      <w:lang w:eastAsia="fr-BE"/>
    </w:rPr>
  </w:style>
  <w:style w:type="character" w:customStyle="1" w:styleId="Sous-titreCar">
    <w:name w:val="Sous-titre Car"/>
    <w:aliases w:val="titre3 Car"/>
    <w:basedOn w:val="Policepardfaut"/>
    <w:link w:val="Sous-titre"/>
    <w:uiPriority w:val="11"/>
    <w:rsid w:val="008C082B"/>
    <w:rPr>
      <w:rFonts w:ascii="Arial" w:eastAsia="MS Mincho" w:hAnsi="Arial" w:cs="Tahoma"/>
      <w:i/>
      <w:iCs/>
      <w:kern w:val="1"/>
      <w:sz w:val="28"/>
      <w:szCs w:val="28"/>
      <w:lang w:eastAsia="fr-BE"/>
    </w:rPr>
  </w:style>
  <w:style w:type="paragraph" w:styleId="Corpsdetexte">
    <w:name w:val="Body Text"/>
    <w:basedOn w:val="Normal"/>
    <w:link w:val="CorpsdetexteCar"/>
    <w:uiPriority w:val="99"/>
    <w:semiHidden/>
    <w:unhideWhenUsed/>
    <w:rsid w:val="008C082B"/>
    <w:pPr>
      <w:spacing w:after="120"/>
    </w:pPr>
  </w:style>
  <w:style w:type="character" w:customStyle="1" w:styleId="CorpsdetexteCar">
    <w:name w:val="Corps de texte Car"/>
    <w:basedOn w:val="Policepardfaut"/>
    <w:link w:val="Corpsdetexte"/>
    <w:uiPriority w:val="99"/>
    <w:semiHidden/>
    <w:rsid w:val="008C082B"/>
    <w:rPr>
      <w:rFonts w:ascii="Calibri" w:eastAsia="Calibri" w:hAnsi="Calibri"/>
      <w:sz w:val="22"/>
      <w:szCs w:val="22"/>
    </w:rPr>
  </w:style>
  <w:style w:type="character" w:styleId="lev">
    <w:name w:val="Strong"/>
    <w:uiPriority w:val="22"/>
    <w:qFormat/>
    <w:rsid w:val="008C082B"/>
    <w:rPr>
      <w:b/>
      <w:bCs/>
    </w:rPr>
  </w:style>
  <w:style w:type="character" w:styleId="Accentuation">
    <w:name w:val="Emphasis"/>
    <w:uiPriority w:val="20"/>
    <w:qFormat/>
    <w:rsid w:val="008C082B"/>
    <w:rPr>
      <w:b/>
      <w:bCs/>
      <w:i/>
      <w:iCs/>
      <w:spacing w:val="10"/>
      <w:bdr w:val="none" w:sz="0" w:space="0" w:color="auto"/>
      <w:shd w:val="clear" w:color="auto" w:fill="auto"/>
    </w:rPr>
  </w:style>
  <w:style w:type="paragraph" w:styleId="Sansinterligne">
    <w:name w:val="No Spacing"/>
    <w:basedOn w:val="Normal"/>
    <w:link w:val="SansinterligneCar"/>
    <w:uiPriority w:val="1"/>
    <w:qFormat/>
    <w:rsid w:val="008C082B"/>
    <w:rPr>
      <w:rFonts w:eastAsia="Times New Roman" w:cs="Times New Roman"/>
      <w:lang w:eastAsia="fr-BE"/>
    </w:rPr>
  </w:style>
  <w:style w:type="character" w:customStyle="1" w:styleId="SansinterligneCar">
    <w:name w:val="Sans interligne Car"/>
    <w:link w:val="Sansinterligne"/>
    <w:uiPriority w:val="1"/>
    <w:rsid w:val="008C082B"/>
    <w:rPr>
      <w:rFonts w:ascii="Calibri" w:eastAsia="Times New Roman" w:hAnsi="Calibri" w:cs="Times New Roman"/>
      <w:sz w:val="22"/>
      <w:szCs w:val="22"/>
      <w:lang w:eastAsia="fr-BE"/>
    </w:rPr>
  </w:style>
  <w:style w:type="paragraph" w:styleId="Paragraphedeliste">
    <w:name w:val="List Paragraph"/>
    <w:aliases w:val="titre 3"/>
    <w:basedOn w:val="Normal"/>
    <w:uiPriority w:val="34"/>
    <w:qFormat/>
    <w:rsid w:val="008C082B"/>
    <w:pPr>
      <w:ind w:left="720"/>
      <w:contextualSpacing/>
    </w:pPr>
    <w:rPr>
      <w:rFonts w:cs="Times New Roman"/>
    </w:rPr>
  </w:style>
  <w:style w:type="paragraph" w:styleId="Citation">
    <w:name w:val="Quote"/>
    <w:aliases w:val="titre 4"/>
    <w:basedOn w:val="Normal"/>
    <w:next w:val="Normal"/>
    <w:link w:val="CitationCar"/>
    <w:uiPriority w:val="29"/>
    <w:qFormat/>
    <w:rsid w:val="008C082B"/>
    <w:pPr>
      <w:jc w:val="center"/>
    </w:pPr>
    <w:rPr>
      <w:rFonts w:cs="Times New Roman"/>
      <w:i/>
      <w:iCs/>
      <w:color w:val="000000"/>
      <w:lang w:val="fr-FR"/>
    </w:rPr>
  </w:style>
  <w:style w:type="character" w:customStyle="1" w:styleId="CitationCar">
    <w:name w:val="Citation Car"/>
    <w:aliases w:val="titre 4 Car"/>
    <w:basedOn w:val="Policepardfaut"/>
    <w:link w:val="Citation"/>
    <w:uiPriority w:val="29"/>
    <w:rsid w:val="008C082B"/>
    <w:rPr>
      <w:rFonts w:ascii="Calibri" w:eastAsia="Calibri" w:hAnsi="Calibri" w:cs="Times New Roman"/>
      <w:i/>
      <w:iCs/>
      <w:color w:val="000000"/>
      <w:sz w:val="22"/>
      <w:szCs w:val="22"/>
      <w:lang w:val="fr-FR"/>
    </w:rPr>
  </w:style>
  <w:style w:type="paragraph" w:styleId="Citationintense">
    <w:name w:val="Intense Quote"/>
    <w:basedOn w:val="Normal"/>
    <w:next w:val="Normal"/>
    <w:link w:val="CitationintenseCar"/>
    <w:uiPriority w:val="30"/>
    <w:qFormat/>
    <w:rsid w:val="008C082B"/>
    <w:pPr>
      <w:pBdr>
        <w:bottom w:val="single" w:sz="4" w:space="1" w:color="auto"/>
      </w:pBdr>
      <w:spacing w:before="200" w:after="280" w:line="276" w:lineRule="auto"/>
      <w:ind w:left="1008" w:right="1152"/>
      <w:jc w:val="both"/>
    </w:pPr>
    <w:rPr>
      <w:rFonts w:eastAsia="Times New Roman" w:cs="Times New Roman"/>
      <w:b/>
      <w:bCs/>
      <w:i/>
      <w:iCs/>
      <w:lang w:eastAsia="fr-BE"/>
    </w:rPr>
  </w:style>
  <w:style w:type="character" w:customStyle="1" w:styleId="CitationintenseCar">
    <w:name w:val="Citation intense Car"/>
    <w:basedOn w:val="Policepardfaut"/>
    <w:link w:val="Citationintense"/>
    <w:uiPriority w:val="30"/>
    <w:rsid w:val="008C082B"/>
    <w:rPr>
      <w:rFonts w:ascii="Calibri" w:eastAsia="Times New Roman" w:hAnsi="Calibri" w:cs="Times New Roman"/>
      <w:b/>
      <w:bCs/>
      <w:i/>
      <w:iCs/>
      <w:sz w:val="22"/>
      <w:szCs w:val="22"/>
      <w:lang w:eastAsia="fr-BE"/>
    </w:rPr>
  </w:style>
  <w:style w:type="character" w:styleId="Accentuationlgre">
    <w:name w:val="Subtle Emphasis"/>
    <w:uiPriority w:val="19"/>
    <w:qFormat/>
    <w:rsid w:val="008C082B"/>
    <w:rPr>
      <w:i/>
      <w:iCs/>
    </w:rPr>
  </w:style>
  <w:style w:type="character" w:styleId="Accentuationintense">
    <w:name w:val="Intense Emphasis"/>
    <w:aliases w:val="titre 2"/>
    <w:uiPriority w:val="21"/>
    <w:qFormat/>
    <w:rsid w:val="008C082B"/>
    <w:rPr>
      <w:b/>
      <w:bCs/>
      <w:i/>
      <w:iCs/>
      <w:color w:val="4F81BD"/>
    </w:rPr>
  </w:style>
  <w:style w:type="character" w:styleId="Rfrencelgre">
    <w:name w:val="Subtle Reference"/>
    <w:uiPriority w:val="31"/>
    <w:qFormat/>
    <w:rsid w:val="008C082B"/>
    <w:rPr>
      <w:smallCaps/>
    </w:rPr>
  </w:style>
  <w:style w:type="character" w:styleId="Rfrenceintense">
    <w:name w:val="Intense Reference"/>
    <w:uiPriority w:val="32"/>
    <w:qFormat/>
    <w:rsid w:val="008C082B"/>
    <w:rPr>
      <w:smallCaps/>
      <w:spacing w:val="5"/>
      <w:u w:val="single"/>
    </w:rPr>
  </w:style>
  <w:style w:type="character" w:styleId="Titredulivre">
    <w:name w:val="Book Title"/>
    <w:uiPriority w:val="33"/>
    <w:qFormat/>
    <w:rsid w:val="008C082B"/>
    <w:rPr>
      <w:i/>
      <w:iCs/>
      <w:smallCaps/>
      <w:spacing w:val="5"/>
    </w:rPr>
  </w:style>
  <w:style w:type="paragraph" w:styleId="Textedebulles">
    <w:name w:val="Balloon Text"/>
    <w:basedOn w:val="Normal"/>
    <w:link w:val="TextedebullesCar"/>
    <w:uiPriority w:val="99"/>
    <w:semiHidden/>
    <w:unhideWhenUsed/>
    <w:rsid w:val="004D5129"/>
    <w:rPr>
      <w:rFonts w:ascii="Tahoma" w:hAnsi="Tahoma" w:cs="Tahoma"/>
      <w:sz w:val="16"/>
      <w:szCs w:val="16"/>
    </w:rPr>
  </w:style>
  <w:style w:type="character" w:customStyle="1" w:styleId="TextedebullesCar">
    <w:name w:val="Texte de bulles Car"/>
    <w:basedOn w:val="Policepardfaut"/>
    <w:link w:val="Textedebulles"/>
    <w:uiPriority w:val="99"/>
    <w:semiHidden/>
    <w:rsid w:val="004D51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6322756">
      <w:bodyDiv w:val="1"/>
      <w:marLeft w:val="0"/>
      <w:marRight w:val="0"/>
      <w:marTop w:val="0"/>
      <w:marBottom w:val="0"/>
      <w:divBdr>
        <w:top w:val="none" w:sz="0" w:space="0" w:color="auto"/>
        <w:left w:val="none" w:sz="0" w:space="0" w:color="auto"/>
        <w:bottom w:val="none" w:sz="0" w:space="0" w:color="auto"/>
        <w:right w:val="none" w:sz="0" w:space="0" w:color="auto"/>
      </w:divBdr>
    </w:div>
    <w:div w:id="140537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47C4C-8CC6-4E31-8F02-5F50213A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2033</Words>
  <Characters>11185</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COMMUNE UCCLE</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Urbain Daniel</dc:creator>
  <cp:lastModifiedBy>Patricia Duvieusart</cp:lastModifiedBy>
  <cp:revision>2</cp:revision>
  <cp:lastPrinted>2021-03-05T08:25:00Z</cp:lastPrinted>
  <dcterms:created xsi:type="dcterms:W3CDTF">2021-03-06T11:24:00Z</dcterms:created>
  <dcterms:modified xsi:type="dcterms:W3CDTF">2021-03-06T11:24:00Z</dcterms:modified>
</cp:coreProperties>
</file>